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A2" w:rsidRDefault="00AA14A2" w:rsidP="00AA14A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7B7817">
        <w:rPr>
          <w:rFonts w:ascii="方正小标宋简体" w:eastAsia="方正小标宋简体" w:hAnsi="Times New Roman" w:cs="Times New Roman" w:hint="eastAsia"/>
          <w:sz w:val="32"/>
          <w:szCs w:val="32"/>
        </w:rPr>
        <w:t>中国涂料工业协会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乳液分会筹备会</w:t>
      </w:r>
    </w:p>
    <w:p w:rsidR="00AA14A2" w:rsidRPr="007B7817" w:rsidRDefault="00AA14A2" w:rsidP="00AA14A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7B7817">
        <w:rPr>
          <w:rFonts w:ascii="方正小标宋简体" w:eastAsia="方正小标宋简体" w:hAnsi="Times New Roman" w:cs="Times New Roman"/>
          <w:sz w:val="32"/>
          <w:szCs w:val="32"/>
        </w:rPr>
        <w:t>参会回执表</w:t>
      </w:r>
    </w:p>
    <w:tbl>
      <w:tblPr>
        <w:tblW w:w="45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564"/>
        <w:gridCol w:w="761"/>
        <w:gridCol w:w="913"/>
        <w:gridCol w:w="865"/>
        <w:gridCol w:w="1021"/>
        <w:gridCol w:w="62"/>
        <w:gridCol w:w="680"/>
        <w:gridCol w:w="1591"/>
      </w:tblGrid>
      <w:tr w:rsidR="00AA14A2" w:rsidRPr="00831C9D" w:rsidTr="00706738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939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48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613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956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A14A2" w:rsidRPr="00831C9D" w:rsidTr="00706738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939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48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613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956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A14A2" w:rsidRPr="00831C9D" w:rsidTr="00706738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939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48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613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956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A14A2" w:rsidRPr="00831C9D" w:rsidTr="00706738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4476" w:type="pct"/>
            <w:gridSpan w:val="8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A14A2" w:rsidRPr="00831C9D" w:rsidTr="00706738">
        <w:trPr>
          <w:trHeight w:hRule="exact" w:val="840"/>
          <w:jc w:val="center"/>
        </w:trPr>
        <w:tc>
          <w:tcPr>
            <w:tcW w:w="524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住宿</w:t>
            </w:r>
          </w:p>
        </w:tc>
        <w:tc>
          <w:tcPr>
            <w:tcW w:w="3113" w:type="pct"/>
            <w:gridSpan w:val="6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left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□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大床包间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间</w:t>
            </w:r>
            <w:proofErr w:type="gramStart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 xml:space="preserve">　　　　　　</w:t>
            </w:r>
            <w:proofErr w:type="gramEnd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□</w:t>
            </w:r>
            <w:proofErr w:type="gramStart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双标包间</w:t>
            </w:r>
            <w:proofErr w:type="gramEnd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间</w:t>
            </w:r>
          </w:p>
          <w:p w:rsidR="00AA14A2" w:rsidRPr="00831C9D" w:rsidRDefault="00AA14A2" w:rsidP="00706738">
            <w:pPr>
              <w:tabs>
                <w:tab w:val="left" w:pos="600"/>
              </w:tabs>
              <w:jc w:val="left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□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合住</w:t>
            </w:r>
            <w:proofErr w:type="gramStart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 xml:space="preserve">　　　　　　　　　　</w:t>
            </w:r>
            <w:proofErr w:type="gramEnd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 xml:space="preserve">　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□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不住</w:t>
            </w:r>
          </w:p>
        </w:tc>
        <w:tc>
          <w:tcPr>
            <w:tcW w:w="407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入住</w:t>
            </w:r>
          </w:p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956" w:type="pct"/>
            <w:vAlign w:val="center"/>
          </w:tcPr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＿＿日入住，</w:t>
            </w:r>
          </w:p>
          <w:p w:rsidR="00AA14A2" w:rsidRPr="00831C9D" w:rsidRDefault="00AA14A2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＿＿日离开</w:t>
            </w:r>
          </w:p>
        </w:tc>
      </w:tr>
    </w:tbl>
    <w:p w:rsidR="00AA14A2" w:rsidRDefault="00AA14A2" w:rsidP="00AA14A2">
      <w:pPr>
        <w:snapToGrid w:val="0"/>
        <w:ind w:rightChars="-27" w:right="-57" w:firstLineChars="200" w:firstLine="420"/>
        <w:rPr>
          <w:rFonts w:eastAsia="仿宋_GB2312"/>
          <w:color w:val="000000" w:themeColor="text1"/>
          <w:szCs w:val="21"/>
        </w:rPr>
      </w:pPr>
      <w:r w:rsidRPr="00831C9D">
        <w:rPr>
          <w:rFonts w:eastAsia="仿宋_GB2312"/>
          <w:color w:val="000000" w:themeColor="text1"/>
          <w:szCs w:val="21"/>
        </w:rPr>
        <w:t xml:space="preserve">    </w:t>
      </w:r>
    </w:p>
    <w:p w:rsidR="00274D86" w:rsidRDefault="00AA14A2" w:rsidP="00AA14A2">
      <w:pPr>
        <w:snapToGrid w:val="0"/>
        <w:ind w:rightChars="-27" w:right="-57" w:firstLineChars="550" w:firstLine="1155"/>
        <w:rPr>
          <w:rFonts w:eastAsia="仿宋_GB2312" w:hint="eastAsia"/>
          <w:color w:val="000000" w:themeColor="text1"/>
          <w:szCs w:val="21"/>
        </w:rPr>
      </w:pPr>
      <w:r w:rsidRPr="00831C9D">
        <w:rPr>
          <w:rFonts w:eastAsia="仿宋_GB2312"/>
          <w:color w:val="000000" w:themeColor="text1"/>
          <w:szCs w:val="21"/>
        </w:rPr>
        <w:t>回执截止时间：</w:t>
      </w:r>
      <w:r w:rsidRPr="00831C9D">
        <w:rPr>
          <w:rFonts w:eastAsia="仿宋_GB2312"/>
          <w:color w:val="000000" w:themeColor="text1"/>
          <w:szCs w:val="21"/>
        </w:rPr>
        <w:t>2024</w:t>
      </w:r>
      <w:r w:rsidRPr="00831C9D">
        <w:rPr>
          <w:rFonts w:eastAsia="仿宋_GB2312"/>
          <w:color w:val="000000" w:themeColor="text1"/>
          <w:szCs w:val="21"/>
        </w:rPr>
        <w:t>年</w:t>
      </w:r>
      <w:r w:rsidRPr="00831C9D">
        <w:rPr>
          <w:rFonts w:eastAsia="仿宋_GB2312"/>
          <w:color w:val="000000" w:themeColor="text1"/>
          <w:szCs w:val="21"/>
        </w:rPr>
        <w:t>9</w:t>
      </w:r>
      <w:r w:rsidRPr="00831C9D">
        <w:rPr>
          <w:rFonts w:eastAsia="仿宋_GB2312"/>
          <w:color w:val="000000" w:themeColor="text1"/>
          <w:szCs w:val="21"/>
        </w:rPr>
        <w:t>月</w:t>
      </w:r>
      <w:r>
        <w:rPr>
          <w:rFonts w:eastAsia="仿宋_GB2312" w:hint="eastAsia"/>
          <w:color w:val="000000" w:themeColor="text1"/>
          <w:szCs w:val="21"/>
        </w:rPr>
        <w:t>22</w:t>
      </w:r>
      <w:r w:rsidRPr="00831C9D">
        <w:rPr>
          <w:rFonts w:eastAsia="仿宋_GB2312"/>
          <w:color w:val="000000" w:themeColor="text1"/>
          <w:szCs w:val="21"/>
        </w:rPr>
        <w:t>日</w:t>
      </w:r>
    </w:p>
    <w:p w:rsidR="00AA14A2" w:rsidRPr="00AA14A2" w:rsidRDefault="00AA14A2" w:rsidP="00AA14A2">
      <w:pPr>
        <w:snapToGrid w:val="0"/>
        <w:ind w:rightChars="-27" w:right="-57" w:firstLineChars="550" w:firstLine="2420"/>
        <w:rPr>
          <w:rFonts w:ascii="Times New Roman" w:eastAsia="方正大标宋简体" w:hAnsi="Times New Roman" w:cs="Times New Roman"/>
          <w:sz w:val="44"/>
          <w:szCs w:val="44"/>
        </w:rPr>
      </w:pPr>
    </w:p>
    <w:p w:rsidR="00A52A48" w:rsidRPr="005B3AFF" w:rsidRDefault="00AA14A2" w:rsidP="00AA14A2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一</w:t>
      </w:r>
      <w:r w:rsidR="00A52A48" w:rsidRPr="005B3AFF">
        <w:rPr>
          <w:rFonts w:ascii="黑体" w:eastAsia="黑体" w:hAnsi="黑体" w:cs="Times New Roman" w:hint="eastAsia"/>
          <w:sz w:val="32"/>
          <w:szCs w:val="32"/>
        </w:rPr>
        <w:t>、会议时间和地点</w:t>
      </w:r>
    </w:p>
    <w:p w:rsidR="00A52A48" w:rsidRPr="00A52A48" w:rsidRDefault="00AA14A2" w:rsidP="00AA14A2">
      <w:pPr>
        <w:spacing w:line="500" w:lineRule="exact"/>
        <w:ind w:firstLineChars="227" w:firstLine="477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1pt;margin-top:12.25pt;width:152.3pt;height:152.3pt;z-index:251659264;mso-position-horizontal-relative:text;mso-position-vertical-relative:text">
            <v:imagedata r:id="rId9" o:title="httpcncia.cn24"/>
            <w10:wrap type="square"/>
          </v:shape>
        </w:pict>
      </w:r>
      <w:r w:rsidR="00A52A48" w:rsidRPr="00A52A48">
        <w:rPr>
          <w:rFonts w:ascii="仿宋_GB2312" w:eastAsia="仿宋_GB2312" w:hAnsi="仿宋_GB2312" w:cs="仿宋_GB2312" w:hint="eastAsia"/>
          <w:sz w:val="32"/>
          <w:szCs w:val="32"/>
        </w:rPr>
        <w:t>时间：9月24日 下午</w:t>
      </w:r>
    </w:p>
    <w:p w:rsidR="00AA14A2" w:rsidRDefault="00A52A48" w:rsidP="00A601F0">
      <w:pPr>
        <w:spacing w:line="500" w:lineRule="exact"/>
        <w:ind w:firstLineChars="177" w:firstLine="566"/>
        <w:rPr>
          <w:rFonts w:ascii="仿宋_GB2312" w:eastAsia="仿宋_GB2312" w:hAnsi="仿宋_GB2312" w:cs="仿宋_GB2312" w:hint="eastAsia"/>
          <w:sz w:val="32"/>
          <w:szCs w:val="32"/>
        </w:rPr>
      </w:pPr>
      <w:r w:rsidRPr="00A52A48">
        <w:rPr>
          <w:rFonts w:ascii="仿宋_GB2312" w:eastAsia="仿宋_GB2312" w:hAnsi="仿宋_GB2312" w:cs="仿宋_GB2312" w:hint="eastAsia"/>
          <w:sz w:val="32"/>
          <w:szCs w:val="32"/>
        </w:rPr>
        <w:t>地点：</w:t>
      </w:r>
      <w:r w:rsidR="008C4796" w:rsidRPr="00A52A48">
        <w:rPr>
          <w:rFonts w:ascii="仿宋_GB2312" w:eastAsia="仿宋_GB2312" w:hAnsi="仿宋_GB2312" w:cs="仿宋_GB2312" w:hint="eastAsia"/>
          <w:sz w:val="32"/>
          <w:szCs w:val="32"/>
        </w:rPr>
        <w:t>和也大酒店</w:t>
      </w:r>
    </w:p>
    <w:p w:rsidR="00A52A48" w:rsidRPr="00A52A48" w:rsidRDefault="008C4796" w:rsidP="00A601F0">
      <w:pPr>
        <w:spacing w:line="50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A52A48" w:rsidRPr="00A52A48">
        <w:rPr>
          <w:rFonts w:ascii="仿宋_GB2312" w:eastAsia="仿宋_GB2312" w:hAnsi="仿宋_GB2312" w:cs="仿宋_GB2312" w:hint="eastAsia"/>
          <w:sz w:val="32"/>
          <w:szCs w:val="32"/>
        </w:rPr>
        <w:t>浙江省湖州市安吉县孝丰镇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52A48" w:rsidRPr="005B3AFF" w:rsidRDefault="00AA14A2" w:rsidP="00A601F0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="00A52A48" w:rsidRPr="005B3AFF">
        <w:rPr>
          <w:rFonts w:ascii="黑体" w:eastAsia="黑体" w:hAnsi="黑体" w:cs="Times New Roman" w:hint="eastAsia"/>
          <w:sz w:val="32"/>
          <w:szCs w:val="32"/>
        </w:rPr>
        <w:t>、参会费用</w:t>
      </w:r>
    </w:p>
    <w:p w:rsidR="00A52A48" w:rsidRPr="00A52A48" w:rsidRDefault="00A52A48" w:rsidP="00A601F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52A4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B7817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9D645D">
        <w:rPr>
          <w:rFonts w:ascii="仿宋_GB2312" w:eastAsia="仿宋_GB2312" w:hAnsi="仿宋_GB2312" w:cs="仿宋_GB2312" w:hint="eastAsia"/>
          <w:sz w:val="32"/>
          <w:szCs w:val="32"/>
        </w:rPr>
        <w:t>本次会议免会务费。同期召开的“2024年中国</w:t>
      </w:r>
      <w:r w:rsidR="00211847">
        <w:rPr>
          <w:rFonts w:ascii="仿宋_GB2312" w:eastAsia="仿宋_GB2312" w:hAnsi="仿宋_GB2312" w:cs="仿宋_GB2312" w:hint="eastAsia"/>
          <w:sz w:val="32"/>
          <w:szCs w:val="32"/>
        </w:rPr>
        <w:t>建筑</w:t>
      </w:r>
      <w:r w:rsidRPr="00A52A48">
        <w:rPr>
          <w:rFonts w:ascii="仿宋_GB2312" w:eastAsia="仿宋_GB2312" w:hAnsi="仿宋_GB2312" w:cs="仿宋_GB2312" w:hint="eastAsia"/>
          <w:sz w:val="32"/>
          <w:szCs w:val="32"/>
        </w:rPr>
        <w:t>产业链大会</w:t>
      </w:r>
      <w:r w:rsidR="009D645D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A52A48">
        <w:rPr>
          <w:rFonts w:ascii="仿宋_GB2312" w:eastAsia="仿宋_GB2312" w:hAnsi="仿宋_GB2312" w:cs="仿宋_GB2312" w:hint="eastAsia"/>
          <w:sz w:val="32"/>
          <w:szCs w:val="32"/>
        </w:rPr>
        <w:t>收费方式</w:t>
      </w:r>
      <w:proofErr w:type="gramStart"/>
      <w:r w:rsidRPr="00A52A48">
        <w:rPr>
          <w:rFonts w:ascii="仿宋_GB2312" w:eastAsia="仿宋_GB2312" w:hAnsi="仿宋_GB2312" w:cs="仿宋_GB2312" w:hint="eastAsia"/>
          <w:sz w:val="32"/>
          <w:szCs w:val="32"/>
        </w:rPr>
        <w:t>见相关</w:t>
      </w:r>
      <w:proofErr w:type="gramEnd"/>
      <w:r w:rsidRPr="00A52A48">
        <w:rPr>
          <w:rFonts w:ascii="仿宋_GB2312" w:eastAsia="仿宋_GB2312" w:hAnsi="仿宋_GB2312" w:cs="仿宋_GB2312" w:hint="eastAsia"/>
          <w:sz w:val="32"/>
          <w:szCs w:val="32"/>
        </w:rPr>
        <w:t>会议通知。</w:t>
      </w:r>
    </w:p>
    <w:p w:rsidR="00A52A48" w:rsidRPr="00A52A48" w:rsidRDefault="00A52A48" w:rsidP="00A601F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52A48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7B7817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A52A48">
        <w:rPr>
          <w:rFonts w:ascii="仿宋_GB2312" w:eastAsia="仿宋_GB2312" w:hAnsi="仿宋_GB2312" w:cs="仿宋_GB2312" w:hint="eastAsia"/>
          <w:sz w:val="32"/>
          <w:szCs w:val="32"/>
        </w:rPr>
        <w:t>住宿费自理（会议统一安排）</w:t>
      </w:r>
      <w:r w:rsidR="007B7817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p w:rsidR="00A52A48" w:rsidRPr="005B3AFF" w:rsidRDefault="00AA14A2" w:rsidP="00AA14A2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5B3AFF">
        <w:rPr>
          <w:rFonts w:ascii="黑体" w:eastAsia="黑体" w:hAnsi="黑体" w:cs="Times New Roman" w:hint="eastAsia"/>
          <w:sz w:val="32"/>
          <w:szCs w:val="32"/>
        </w:rPr>
        <w:t>、</w:t>
      </w:r>
      <w:r w:rsidR="00A52A48" w:rsidRPr="005B3AFF">
        <w:rPr>
          <w:rFonts w:ascii="黑体" w:eastAsia="黑体" w:hAnsi="黑体" w:cs="Times New Roman" w:hint="eastAsia"/>
          <w:sz w:val="32"/>
          <w:szCs w:val="32"/>
        </w:rPr>
        <w:t>会议联络</w:t>
      </w:r>
    </w:p>
    <w:p w:rsidR="00A601F0" w:rsidRDefault="00A601F0" w:rsidP="00A601F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601F0">
        <w:rPr>
          <w:rFonts w:ascii="仿宋_GB2312" w:eastAsia="仿宋_GB2312" w:hAnsi="仿宋_GB2312" w:cs="仿宋_GB2312" w:hint="eastAsia"/>
          <w:sz w:val="32"/>
          <w:szCs w:val="32"/>
        </w:rPr>
        <w:t xml:space="preserve">齐祥昭 13691145077  </w:t>
      </w:r>
      <w:r w:rsidR="00211847">
        <w:rPr>
          <w:rFonts w:ascii="仿宋_GB2312" w:eastAsia="仿宋_GB2312" w:hAnsi="仿宋_GB2312" w:cs="仿宋_GB2312" w:hint="eastAsia"/>
          <w:sz w:val="32"/>
          <w:szCs w:val="32"/>
        </w:rPr>
        <w:t>冯立辉</w:t>
      </w:r>
      <w:r w:rsidR="00211847" w:rsidRPr="00211847">
        <w:rPr>
          <w:rFonts w:ascii="仿宋_GB2312" w:eastAsia="仿宋_GB2312" w:hAnsi="仿宋_GB2312" w:cs="仿宋_GB2312"/>
          <w:sz w:val="32"/>
          <w:szCs w:val="32"/>
        </w:rPr>
        <w:t>13146685581</w:t>
      </w:r>
    </w:p>
    <w:p w:rsidR="00A52A48" w:rsidRDefault="00A601F0" w:rsidP="00A601F0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601F0">
        <w:rPr>
          <w:rFonts w:ascii="仿宋_GB2312" w:eastAsia="仿宋_GB2312" w:hAnsi="仿宋_GB2312" w:cs="仿宋_GB2312" w:hint="eastAsia"/>
          <w:sz w:val="32"/>
          <w:szCs w:val="32"/>
        </w:rPr>
        <w:t>邮箱：</w:t>
      </w:r>
      <w:hyperlink r:id="rId10" w:history="1">
        <w:r w:rsidR="00AA14A2" w:rsidRPr="00AA14A2">
          <w:rPr>
            <w:rFonts w:hint="eastAsia"/>
          </w:rPr>
          <w:t>tlylb@163.com</w:t>
        </w:r>
      </w:hyperlink>
    </w:p>
    <w:p w:rsidR="00AA14A2" w:rsidRDefault="00AA14A2" w:rsidP="00AA14A2">
      <w:pPr>
        <w:spacing w:line="5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AA14A2">
        <w:rPr>
          <w:rFonts w:ascii="仿宋_GB2312" w:eastAsia="仿宋_GB2312" w:hAnsi="仿宋_GB2312" w:cs="仿宋_GB2312"/>
          <w:b/>
          <w:sz w:val="32"/>
          <w:szCs w:val="32"/>
        </w:rPr>
        <w:t>官网通知</w:t>
      </w:r>
      <w:proofErr w:type="gramEnd"/>
      <w:r w:rsidRPr="00AA14A2">
        <w:rPr>
          <w:rFonts w:ascii="仿宋_GB2312" w:eastAsia="仿宋_GB2312" w:hAnsi="仿宋_GB2312" w:cs="仿宋_GB2312"/>
          <w:b/>
          <w:sz w:val="32"/>
          <w:szCs w:val="32"/>
        </w:rPr>
        <w:t>：</w:t>
      </w:r>
      <w:hyperlink r:id="rId11" w:history="1">
        <w:r w:rsidRPr="00AA14A2">
          <w:rPr>
            <w:rStyle w:val="ad"/>
            <w:rFonts w:ascii="仿宋_GB2312" w:eastAsia="仿宋_GB2312" w:hAnsi="仿宋_GB2312" w:cs="仿宋_GB2312"/>
            <w:szCs w:val="21"/>
          </w:rPr>
          <w:t>https://www.chinacoatingnet.com/news/show.php?itemid=11737</w:t>
        </w:r>
      </w:hyperlink>
    </w:p>
    <w:sectPr w:rsidR="00AA14A2" w:rsidSect="00893A93">
      <w:footerReference w:type="default" r:id="rId12"/>
      <w:pgSz w:w="11906" w:h="16838"/>
      <w:pgMar w:top="2211" w:right="1531" w:bottom="1871" w:left="1531" w:header="851" w:footer="2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9C" w:rsidRDefault="000F339C" w:rsidP="00274D86">
      <w:r>
        <w:separator/>
      </w:r>
    </w:p>
  </w:endnote>
  <w:endnote w:type="continuationSeparator" w:id="0">
    <w:p w:rsidR="000F339C" w:rsidRDefault="000F339C" w:rsidP="0027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TC-6c494eea4e665b8b4e007b80ff0">
    <w:altName w:val="MS Mincho"/>
    <w:charset w:val="80"/>
    <w:family w:val="auto"/>
    <w:pitch w:val="default"/>
  </w:font>
  <w:font w:name="ATC-6c494eea4e2d9ed17b80ff0b*Ar">
    <w:altName w:val="MS Gothic"/>
    <w:charset w:val="8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86" w:rsidRDefault="00274D86">
    <w:pPr>
      <w:pStyle w:val="a3"/>
      <w:jc w:val="center"/>
      <w:rPr>
        <w:sz w:val="21"/>
        <w:szCs w:val="21"/>
      </w:rPr>
    </w:pPr>
  </w:p>
  <w:p w:rsidR="00274D86" w:rsidRDefault="00274D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9C" w:rsidRDefault="000F339C" w:rsidP="00274D86">
      <w:r>
        <w:separator/>
      </w:r>
    </w:p>
  </w:footnote>
  <w:footnote w:type="continuationSeparator" w:id="0">
    <w:p w:rsidR="000F339C" w:rsidRDefault="000F339C" w:rsidP="0027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E89D65"/>
    <w:multiLevelType w:val="singleLevel"/>
    <w:tmpl w:val="A4E89D65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abstractNum w:abstractNumId="1">
    <w:nsid w:val="2D2560CB"/>
    <w:multiLevelType w:val="singleLevel"/>
    <w:tmpl w:val="2D2560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4MjM0ZTc0MTdkMmNkNjU2N2U4MzE4ZDMwOGY3MTEifQ=="/>
  </w:docVars>
  <w:rsids>
    <w:rsidRoot w:val="006D517A"/>
    <w:rsid w:val="00022DB6"/>
    <w:rsid w:val="000279AB"/>
    <w:rsid w:val="00032DDD"/>
    <w:rsid w:val="00041140"/>
    <w:rsid w:val="0005080D"/>
    <w:rsid w:val="000603D8"/>
    <w:rsid w:val="00077EE5"/>
    <w:rsid w:val="000825E4"/>
    <w:rsid w:val="00082936"/>
    <w:rsid w:val="00095789"/>
    <w:rsid w:val="0009746C"/>
    <w:rsid w:val="000A1943"/>
    <w:rsid w:val="000A3CEB"/>
    <w:rsid w:val="000A6DDE"/>
    <w:rsid w:val="000C5374"/>
    <w:rsid w:val="000D4F38"/>
    <w:rsid w:val="000E2D5A"/>
    <w:rsid w:val="000E2DE4"/>
    <w:rsid w:val="000F339C"/>
    <w:rsid w:val="00112BA4"/>
    <w:rsid w:val="00114247"/>
    <w:rsid w:val="0012636F"/>
    <w:rsid w:val="00126B26"/>
    <w:rsid w:val="00142961"/>
    <w:rsid w:val="001429AE"/>
    <w:rsid w:val="00145D0B"/>
    <w:rsid w:val="001500EB"/>
    <w:rsid w:val="001767EA"/>
    <w:rsid w:val="00176F45"/>
    <w:rsid w:val="0018585F"/>
    <w:rsid w:val="00190478"/>
    <w:rsid w:val="00190651"/>
    <w:rsid w:val="001B3D2E"/>
    <w:rsid w:val="001C5CD9"/>
    <w:rsid w:val="001C696D"/>
    <w:rsid w:val="001E0250"/>
    <w:rsid w:val="001E134B"/>
    <w:rsid w:val="001F376C"/>
    <w:rsid w:val="00200ADD"/>
    <w:rsid w:val="00200DCB"/>
    <w:rsid w:val="002076F9"/>
    <w:rsid w:val="00211847"/>
    <w:rsid w:val="00224EED"/>
    <w:rsid w:val="00225439"/>
    <w:rsid w:val="00242873"/>
    <w:rsid w:val="00245C73"/>
    <w:rsid w:val="00250263"/>
    <w:rsid w:val="00256564"/>
    <w:rsid w:val="00261C10"/>
    <w:rsid w:val="00274D86"/>
    <w:rsid w:val="00292FAA"/>
    <w:rsid w:val="002B1E0A"/>
    <w:rsid w:val="002B3B62"/>
    <w:rsid w:val="002D744F"/>
    <w:rsid w:val="002D7651"/>
    <w:rsid w:val="002E18C1"/>
    <w:rsid w:val="002E1A31"/>
    <w:rsid w:val="002E4E03"/>
    <w:rsid w:val="00301ACA"/>
    <w:rsid w:val="003040A7"/>
    <w:rsid w:val="0030420C"/>
    <w:rsid w:val="00330603"/>
    <w:rsid w:val="00330F37"/>
    <w:rsid w:val="00365B1D"/>
    <w:rsid w:val="00381F7F"/>
    <w:rsid w:val="003A11C0"/>
    <w:rsid w:val="003B15BE"/>
    <w:rsid w:val="003B1BA6"/>
    <w:rsid w:val="003B2516"/>
    <w:rsid w:val="003C7C35"/>
    <w:rsid w:val="003D16EA"/>
    <w:rsid w:val="003D2827"/>
    <w:rsid w:val="003F7974"/>
    <w:rsid w:val="00401270"/>
    <w:rsid w:val="0041236E"/>
    <w:rsid w:val="00413C5F"/>
    <w:rsid w:val="00414601"/>
    <w:rsid w:val="0041597D"/>
    <w:rsid w:val="004247EE"/>
    <w:rsid w:val="00425E6D"/>
    <w:rsid w:val="00450C78"/>
    <w:rsid w:val="00454431"/>
    <w:rsid w:val="00454B31"/>
    <w:rsid w:val="00455F84"/>
    <w:rsid w:val="0046727B"/>
    <w:rsid w:val="00474F4E"/>
    <w:rsid w:val="00482964"/>
    <w:rsid w:val="00495924"/>
    <w:rsid w:val="00495B01"/>
    <w:rsid w:val="004A1978"/>
    <w:rsid w:val="004A6D41"/>
    <w:rsid w:val="004B15DA"/>
    <w:rsid w:val="004F0ABF"/>
    <w:rsid w:val="004F3F2C"/>
    <w:rsid w:val="004F6D37"/>
    <w:rsid w:val="005113B3"/>
    <w:rsid w:val="0051634C"/>
    <w:rsid w:val="005233AC"/>
    <w:rsid w:val="00531F7F"/>
    <w:rsid w:val="0054018C"/>
    <w:rsid w:val="00541C8C"/>
    <w:rsid w:val="00547D8F"/>
    <w:rsid w:val="00551B41"/>
    <w:rsid w:val="005554E8"/>
    <w:rsid w:val="005B19DB"/>
    <w:rsid w:val="005B3AFF"/>
    <w:rsid w:val="005B43A2"/>
    <w:rsid w:val="005B601C"/>
    <w:rsid w:val="005E2C7B"/>
    <w:rsid w:val="005E5E49"/>
    <w:rsid w:val="005F5078"/>
    <w:rsid w:val="00606D8A"/>
    <w:rsid w:val="006104C7"/>
    <w:rsid w:val="00623031"/>
    <w:rsid w:val="0062351E"/>
    <w:rsid w:val="00623675"/>
    <w:rsid w:val="00624BA7"/>
    <w:rsid w:val="00634B8F"/>
    <w:rsid w:val="006612A0"/>
    <w:rsid w:val="00667040"/>
    <w:rsid w:val="00667A0A"/>
    <w:rsid w:val="00675123"/>
    <w:rsid w:val="006754F4"/>
    <w:rsid w:val="0068120F"/>
    <w:rsid w:val="006942BD"/>
    <w:rsid w:val="006A7FFD"/>
    <w:rsid w:val="006B5DE3"/>
    <w:rsid w:val="006B77AA"/>
    <w:rsid w:val="006B7FA0"/>
    <w:rsid w:val="006C311D"/>
    <w:rsid w:val="006C43FA"/>
    <w:rsid w:val="006C64F8"/>
    <w:rsid w:val="006D517A"/>
    <w:rsid w:val="006E0D1C"/>
    <w:rsid w:val="006F61B3"/>
    <w:rsid w:val="007140A6"/>
    <w:rsid w:val="00720317"/>
    <w:rsid w:val="00720DDA"/>
    <w:rsid w:val="00730BEA"/>
    <w:rsid w:val="00737B8D"/>
    <w:rsid w:val="00742455"/>
    <w:rsid w:val="007600E6"/>
    <w:rsid w:val="007960F2"/>
    <w:rsid w:val="007B1026"/>
    <w:rsid w:val="007B4DED"/>
    <w:rsid w:val="007B7817"/>
    <w:rsid w:val="007C0715"/>
    <w:rsid w:val="008025C5"/>
    <w:rsid w:val="0080285F"/>
    <w:rsid w:val="00803E74"/>
    <w:rsid w:val="00810816"/>
    <w:rsid w:val="00827A5D"/>
    <w:rsid w:val="0084376C"/>
    <w:rsid w:val="0087029B"/>
    <w:rsid w:val="00870AD3"/>
    <w:rsid w:val="008732B6"/>
    <w:rsid w:val="00875DCF"/>
    <w:rsid w:val="00891183"/>
    <w:rsid w:val="00892E61"/>
    <w:rsid w:val="00893A93"/>
    <w:rsid w:val="008B1B7C"/>
    <w:rsid w:val="008B48E0"/>
    <w:rsid w:val="008C4796"/>
    <w:rsid w:val="00900244"/>
    <w:rsid w:val="009011E7"/>
    <w:rsid w:val="00912FA9"/>
    <w:rsid w:val="00924574"/>
    <w:rsid w:val="0092598A"/>
    <w:rsid w:val="009356CF"/>
    <w:rsid w:val="009453F6"/>
    <w:rsid w:val="00951ACE"/>
    <w:rsid w:val="00961635"/>
    <w:rsid w:val="00971585"/>
    <w:rsid w:val="00975B57"/>
    <w:rsid w:val="009A18E9"/>
    <w:rsid w:val="009A5C7C"/>
    <w:rsid w:val="009B0B9E"/>
    <w:rsid w:val="009D34E9"/>
    <w:rsid w:val="009D5C24"/>
    <w:rsid w:val="009D645D"/>
    <w:rsid w:val="00A256AB"/>
    <w:rsid w:val="00A30C40"/>
    <w:rsid w:val="00A31398"/>
    <w:rsid w:val="00A45A34"/>
    <w:rsid w:val="00A52A48"/>
    <w:rsid w:val="00A56F28"/>
    <w:rsid w:val="00A601F0"/>
    <w:rsid w:val="00A61BCF"/>
    <w:rsid w:val="00A95C3A"/>
    <w:rsid w:val="00A96770"/>
    <w:rsid w:val="00A97189"/>
    <w:rsid w:val="00AA14A2"/>
    <w:rsid w:val="00AB2B75"/>
    <w:rsid w:val="00AB3998"/>
    <w:rsid w:val="00AC4177"/>
    <w:rsid w:val="00AD351C"/>
    <w:rsid w:val="00AD5A66"/>
    <w:rsid w:val="00AE2352"/>
    <w:rsid w:val="00AF2EDC"/>
    <w:rsid w:val="00AF491B"/>
    <w:rsid w:val="00AF6F6D"/>
    <w:rsid w:val="00B04C19"/>
    <w:rsid w:val="00B063A0"/>
    <w:rsid w:val="00B23505"/>
    <w:rsid w:val="00B24874"/>
    <w:rsid w:val="00B32619"/>
    <w:rsid w:val="00B60E96"/>
    <w:rsid w:val="00B84606"/>
    <w:rsid w:val="00B865B6"/>
    <w:rsid w:val="00B9423C"/>
    <w:rsid w:val="00BA0602"/>
    <w:rsid w:val="00BB1BDA"/>
    <w:rsid w:val="00BB49DD"/>
    <w:rsid w:val="00BD0CE9"/>
    <w:rsid w:val="00BD7F32"/>
    <w:rsid w:val="00C02F7A"/>
    <w:rsid w:val="00C138B8"/>
    <w:rsid w:val="00C308F6"/>
    <w:rsid w:val="00C314FF"/>
    <w:rsid w:val="00C35F46"/>
    <w:rsid w:val="00C377D2"/>
    <w:rsid w:val="00C43623"/>
    <w:rsid w:val="00C4730D"/>
    <w:rsid w:val="00C50AC8"/>
    <w:rsid w:val="00C77B65"/>
    <w:rsid w:val="00C900A1"/>
    <w:rsid w:val="00CA01BE"/>
    <w:rsid w:val="00CA2F24"/>
    <w:rsid w:val="00CC35C9"/>
    <w:rsid w:val="00CC3AA2"/>
    <w:rsid w:val="00CC6FA3"/>
    <w:rsid w:val="00CD259B"/>
    <w:rsid w:val="00CD5658"/>
    <w:rsid w:val="00CE76D7"/>
    <w:rsid w:val="00CF1B12"/>
    <w:rsid w:val="00CF6EFC"/>
    <w:rsid w:val="00D05740"/>
    <w:rsid w:val="00D11BB3"/>
    <w:rsid w:val="00D2063E"/>
    <w:rsid w:val="00D21191"/>
    <w:rsid w:val="00D25E12"/>
    <w:rsid w:val="00D27602"/>
    <w:rsid w:val="00D31057"/>
    <w:rsid w:val="00D40152"/>
    <w:rsid w:val="00D45786"/>
    <w:rsid w:val="00D620E7"/>
    <w:rsid w:val="00D65B5A"/>
    <w:rsid w:val="00DB5EFB"/>
    <w:rsid w:val="00DB6E84"/>
    <w:rsid w:val="00DC420F"/>
    <w:rsid w:val="00DD103D"/>
    <w:rsid w:val="00DD40F1"/>
    <w:rsid w:val="00DD506E"/>
    <w:rsid w:val="00DE3629"/>
    <w:rsid w:val="00E0482C"/>
    <w:rsid w:val="00E10B08"/>
    <w:rsid w:val="00E21816"/>
    <w:rsid w:val="00E447DA"/>
    <w:rsid w:val="00E55B77"/>
    <w:rsid w:val="00E55FE3"/>
    <w:rsid w:val="00E62BA9"/>
    <w:rsid w:val="00E62E7E"/>
    <w:rsid w:val="00E63217"/>
    <w:rsid w:val="00E77548"/>
    <w:rsid w:val="00E818F6"/>
    <w:rsid w:val="00E868B3"/>
    <w:rsid w:val="00E86ADB"/>
    <w:rsid w:val="00EA0C91"/>
    <w:rsid w:val="00EA14E4"/>
    <w:rsid w:val="00EA56D8"/>
    <w:rsid w:val="00EC257C"/>
    <w:rsid w:val="00EC6D73"/>
    <w:rsid w:val="00EC79A4"/>
    <w:rsid w:val="00EF6861"/>
    <w:rsid w:val="00F029C0"/>
    <w:rsid w:val="00F03D66"/>
    <w:rsid w:val="00F06502"/>
    <w:rsid w:val="00F14226"/>
    <w:rsid w:val="00F27341"/>
    <w:rsid w:val="00F437B0"/>
    <w:rsid w:val="00F46179"/>
    <w:rsid w:val="00F546B0"/>
    <w:rsid w:val="00F579E6"/>
    <w:rsid w:val="00F65137"/>
    <w:rsid w:val="00F80878"/>
    <w:rsid w:val="00F9098A"/>
    <w:rsid w:val="00F93A71"/>
    <w:rsid w:val="00FB0FDB"/>
    <w:rsid w:val="00FD6BDE"/>
    <w:rsid w:val="00FE2C7E"/>
    <w:rsid w:val="00FE2E60"/>
    <w:rsid w:val="00FE5DE3"/>
    <w:rsid w:val="00FF12E4"/>
    <w:rsid w:val="07EC1AE8"/>
    <w:rsid w:val="0AD038FA"/>
    <w:rsid w:val="0DA41E68"/>
    <w:rsid w:val="0E7A7D9E"/>
    <w:rsid w:val="12A8174B"/>
    <w:rsid w:val="13CB156C"/>
    <w:rsid w:val="2BD61D7D"/>
    <w:rsid w:val="2D3007B0"/>
    <w:rsid w:val="30997395"/>
    <w:rsid w:val="610E12C4"/>
    <w:rsid w:val="676A6106"/>
    <w:rsid w:val="689F6284"/>
    <w:rsid w:val="6CF63073"/>
    <w:rsid w:val="76E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4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4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274D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74D86"/>
    <w:rPr>
      <w:b/>
      <w:bCs/>
    </w:rPr>
  </w:style>
  <w:style w:type="character" w:customStyle="1" w:styleId="Char0">
    <w:name w:val="页眉 Char"/>
    <w:basedOn w:val="a0"/>
    <w:link w:val="a4"/>
    <w:uiPriority w:val="99"/>
    <w:rsid w:val="00274D8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4D86"/>
    <w:rPr>
      <w:sz w:val="18"/>
      <w:szCs w:val="18"/>
    </w:rPr>
  </w:style>
  <w:style w:type="paragraph" w:styleId="a7">
    <w:name w:val="List Paragraph"/>
    <w:basedOn w:val="a"/>
    <w:uiPriority w:val="34"/>
    <w:qFormat/>
    <w:rsid w:val="00274D86"/>
    <w:pPr>
      <w:ind w:firstLineChars="200" w:firstLine="420"/>
    </w:pPr>
  </w:style>
  <w:style w:type="paragraph" w:styleId="a8">
    <w:name w:val="No Spacing"/>
    <w:link w:val="Char1"/>
    <w:uiPriority w:val="1"/>
    <w:qFormat/>
    <w:rsid w:val="00274D86"/>
    <w:rPr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274D86"/>
    <w:rPr>
      <w:kern w:val="0"/>
      <w:sz w:val="22"/>
    </w:rPr>
  </w:style>
  <w:style w:type="character" w:customStyle="1" w:styleId="a9">
    <w:name w:val="内文"/>
    <w:basedOn w:val="a0"/>
    <w:rsid w:val="00274D86"/>
    <w:rPr>
      <w:rFonts w:ascii="ATC-6c494eea4e665b8b4e007b80ff0" w:eastAsia="ATC-6c494eea4e665b8b4e007b80ff0" w:hAnsi="ATC-6c494eea4e665b8b4e007b80ff0" w:cs="ATC-6c494eea4e665b8b4e007b80ff0"/>
      <w:color w:val="000000"/>
      <w:sz w:val="20"/>
      <w:szCs w:val="20"/>
    </w:rPr>
  </w:style>
  <w:style w:type="paragraph" w:customStyle="1" w:styleId="aa">
    <w:name w:val="二级标题"/>
    <w:basedOn w:val="ab"/>
    <w:rsid w:val="00274D86"/>
    <w:pPr>
      <w:spacing w:line="360" w:lineRule="auto"/>
      <w:ind w:left="510" w:hanging="510"/>
    </w:pPr>
    <w:rPr>
      <w:rFonts w:ascii="ATC-6c494eea4e2d9ed17b80ff0b*Ar" w:eastAsia="ATC-6c494eea4e2d9ed17b80ff0b*Ar" w:hAnsi="ATC-6c494eea4e2d9ed17b80ff0b*Ar" w:cs="ATC-6c494eea4e2d9ed17b80ff0b*Ar"/>
      <w:sz w:val="20"/>
      <w:szCs w:val="20"/>
    </w:rPr>
  </w:style>
  <w:style w:type="paragraph" w:customStyle="1" w:styleId="ab">
    <w:name w:val="[无段落样式]"/>
    <w:qFormat/>
    <w:rsid w:val="00274D86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宋体" w:eastAsia="宋体" w:hAnsi="宋体" w:cs="宋体"/>
      <w:color w:val="000000"/>
      <w:kern w:val="1"/>
      <w:sz w:val="24"/>
      <w:szCs w:val="24"/>
      <w:lang w:val="zh-CN" w:eastAsia="hi-IN" w:bidi="hi-IN"/>
    </w:rPr>
  </w:style>
  <w:style w:type="paragraph" w:styleId="ac">
    <w:name w:val="Date"/>
    <w:basedOn w:val="a"/>
    <w:next w:val="a"/>
    <w:link w:val="Char2"/>
    <w:uiPriority w:val="99"/>
    <w:semiHidden/>
    <w:unhideWhenUsed/>
    <w:rsid w:val="007B7817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7B7817"/>
    <w:rPr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AA14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inacoatingnet.com/news/show.php?itemid=11737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lylb@163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12230-E699-4796-903C-D7FA00A3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35</cp:revision>
  <dcterms:created xsi:type="dcterms:W3CDTF">2024-01-16T07:37:00Z</dcterms:created>
  <dcterms:modified xsi:type="dcterms:W3CDTF">2024-09-05T08:22:00Z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E8513E78FE87410CB5D1A572DC5F8292</vt:lpwstr>
  </property>
</Properties>
</file>