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80A" w:rsidRDefault="003275A0" w:rsidP="00100875">
      <w:pPr>
        <w:spacing w:afterLines="100"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中国涂料工业大学第二</w:t>
      </w:r>
      <w:r w:rsidR="00592699" w:rsidRPr="0069274C"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 w:hint="eastAsia"/>
          <w:b/>
          <w:sz w:val="32"/>
          <w:szCs w:val="32"/>
        </w:rPr>
        <w:t>涂料</w:t>
      </w:r>
      <w:r w:rsidR="008561C9" w:rsidRPr="0069274C">
        <w:rPr>
          <w:rFonts w:asciiTheme="minorEastAsia" w:hAnsiTheme="minorEastAsia" w:hint="eastAsia"/>
          <w:b/>
          <w:sz w:val="32"/>
          <w:szCs w:val="32"/>
        </w:rPr>
        <w:t>专业技术</w:t>
      </w:r>
      <w:r w:rsidR="00592699" w:rsidRPr="0069274C">
        <w:rPr>
          <w:rFonts w:asciiTheme="minorEastAsia" w:hAnsiTheme="minorEastAsia" w:hint="eastAsia"/>
          <w:b/>
          <w:sz w:val="32"/>
          <w:szCs w:val="32"/>
        </w:rPr>
        <w:t>培训班</w:t>
      </w:r>
    </w:p>
    <w:p w:rsidR="00CB75ED" w:rsidRPr="0069274C" w:rsidRDefault="00EB3777" w:rsidP="00100875">
      <w:pPr>
        <w:spacing w:afterLines="100"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69274C">
        <w:rPr>
          <w:rFonts w:asciiTheme="minorEastAsia" w:hAnsiTheme="minorEastAsia" w:hint="eastAsia"/>
          <w:b/>
          <w:sz w:val="32"/>
          <w:szCs w:val="32"/>
        </w:rPr>
        <w:t>招生</w:t>
      </w:r>
      <w:r w:rsidR="00DE004F" w:rsidRPr="0069274C">
        <w:rPr>
          <w:rFonts w:asciiTheme="minorEastAsia" w:hAnsiTheme="minorEastAsia" w:hint="eastAsia"/>
          <w:b/>
          <w:sz w:val="32"/>
          <w:szCs w:val="32"/>
        </w:rPr>
        <w:t>通知</w:t>
      </w:r>
    </w:p>
    <w:p w:rsidR="00CB75ED" w:rsidRPr="0069274C" w:rsidRDefault="00CB75ED" w:rsidP="0069274C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各</w:t>
      </w:r>
      <w:r w:rsidR="00EB3777" w:rsidRPr="0069274C">
        <w:rPr>
          <w:rFonts w:asciiTheme="minorEastAsia" w:hAnsiTheme="minorEastAsia" w:hint="eastAsia"/>
          <w:sz w:val="28"/>
          <w:szCs w:val="28"/>
        </w:rPr>
        <w:t>有关单位</w:t>
      </w:r>
      <w:r w:rsidRPr="0069274C">
        <w:rPr>
          <w:rFonts w:asciiTheme="minorEastAsia" w:hAnsiTheme="minorEastAsia" w:hint="eastAsia"/>
          <w:sz w:val="28"/>
          <w:szCs w:val="28"/>
        </w:rPr>
        <w:t>：</w:t>
      </w:r>
    </w:p>
    <w:p w:rsidR="001128F8" w:rsidRDefault="003275A0" w:rsidP="0069274C">
      <w:pPr>
        <w:spacing w:line="360" w:lineRule="auto"/>
        <w:ind w:firstLine="6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中国涂料工业大学在2016年10月21日开办了第一期涂料专业技术培训班，</w:t>
      </w:r>
      <w:r w:rsidR="00887834" w:rsidRPr="0069274C">
        <w:rPr>
          <w:rFonts w:asciiTheme="minorEastAsia" w:hAnsiTheme="minorEastAsia" w:hint="eastAsia"/>
          <w:sz w:val="28"/>
          <w:szCs w:val="28"/>
        </w:rPr>
        <w:t>为</w:t>
      </w:r>
      <w:r w:rsidR="005F41B7">
        <w:rPr>
          <w:rFonts w:asciiTheme="minorEastAsia" w:hAnsiTheme="minorEastAsia" w:hint="eastAsia"/>
          <w:sz w:val="28"/>
          <w:szCs w:val="28"/>
        </w:rPr>
        <w:t>期三个月，由上海工程技术大学涂料工业学院的教师讲授涂料技术基础课，聘请行业专家结合</w:t>
      </w:r>
      <w:r w:rsidR="00C4280A">
        <w:rPr>
          <w:rFonts w:asciiTheme="minorEastAsia" w:hAnsiTheme="minorEastAsia" w:hint="eastAsia"/>
          <w:sz w:val="28"/>
          <w:szCs w:val="28"/>
        </w:rPr>
        <w:t>涂料生产</w:t>
      </w:r>
      <w:r w:rsidR="005F41B7">
        <w:rPr>
          <w:rFonts w:asciiTheme="minorEastAsia" w:hAnsiTheme="minorEastAsia" w:hint="eastAsia"/>
          <w:sz w:val="28"/>
          <w:szCs w:val="28"/>
        </w:rPr>
        <w:t>实际讲授专业课，</w:t>
      </w:r>
      <w:r w:rsidR="00C4280A">
        <w:rPr>
          <w:rFonts w:asciiTheme="minorEastAsia" w:hAnsiTheme="minorEastAsia" w:hint="eastAsia"/>
          <w:sz w:val="28"/>
          <w:szCs w:val="28"/>
        </w:rPr>
        <w:t>期间</w:t>
      </w:r>
      <w:r w:rsidR="005F41B7">
        <w:rPr>
          <w:rFonts w:asciiTheme="minorEastAsia" w:hAnsiTheme="minorEastAsia" w:hint="eastAsia"/>
          <w:sz w:val="28"/>
          <w:szCs w:val="28"/>
        </w:rPr>
        <w:t>听取了美国东密歇根大学</w:t>
      </w:r>
      <w:proofErr w:type="spellStart"/>
      <w:r w:rsidR="00CC53FE">
        <w:rPr>
          <w:rFonts w:asciiTheme="minorEastAsia" w:hAnsiTheme="minorEastAsia" w:hint="eastAsia"/>
          <w:sz w:val="28"/>
          <w:szCs w:val="28"/>
        </w:rPr>
        <w:t>Jamil</w:t>
      </w:r>
      <w:proofErr w:type="spellEnd"/>
      <w:r w:rsidR="005F41B7">
        <w:rPr>
          <w:rFonts w:asciiTheme="minorEastAsia" w:hAnsiTheme="minorEastAsia" w:hint="eastAsia"/>
          <w:sz w:val="28"/>
          <w:szCs w:val="28"/>
        </w:rPr>
        <w:t>教授</w:t>
      </w:r>
      <w:r w:rsidR="00C4280A">
        <w:rPr>
          <w:rFonts w:asciiTheme="minorEastAsia" w:hAnsiTheme="minorEastAsia" w:hint="eastAsia"/>
          <w:sz w:val="28"/>
          <w:szCs w:val="28"/>
        </w:rPr>
        <w:t>介绍涂料技术一些新进展的8节课</w:t>
      </w:r>
      <w:r w:rsidR="00CC53FE">
        <w:rPr>
          <w:rFonts w:asciiTheme="minorEastAsia" w:hAnsiTheme="minorEastAsia" w:hint="eastAsia"/>
          <w:sz w:val="28"/>
          <w:szCs w:val="28"/>
        </w:rPr>
        <w:t>。结合教学，组织学员</w:t>
      </w:r>
      <w:r w:rsidR="005F41B7">
        <w:rPr>
          <w:rFonts w:asciiTheme="minorEastAsia" w:hAnsiTheme="minorEastAsia" w:hint="eastAsia"/>
          <w:sz w:val="28"/>
          <w:szCs w:val="28"/>
        </w:rPr>
        <w:t>到有代表性的树脂、颜料、设备的专业</w:t>
      </w:r>
      <w:r w:rsidR="00CC53FE">
        <w:rPr>
          <w:rFonts w:asciiTheme="minorEastAsia" w:hAnsiTheme="minorEastAsia" w:hint="eastAsia"/>
          <w:sz w:val="28"/>
          <w:szCs w:val="28"/>
        </w:rPr>
        <w:t>生产</w:t>
      </w:r>
      <w:r w:rsidR="005F41B7">
        <w:rPr>
          <w:rFonts w:asciiTheme="minorEastAsia" w:hAnsiTheme="minorEastAsia" w:hint="eastAsia"/>
          <w:sz w:val="28"/>
          <w:szCs w:val="28"/>
        </w:rPr>
        <w:t>企业和涂料制造企业参观</w:t>
      </w:r>
      <w:r w:rsidR="00CC53FE">
        <w:rPr>
          <w:rFonts w:asciiTheme="minorEastAsia" w:hAnsiTheme="minorEastAsia" w:hint="eastAsia"/>
          <w:sz w:val="28"/>
          <w:szCs w:val="28"/>
        </w:rPr>
        <w:t>，并开展</w:t>
      </w:r>
      <w:r w:rsidR="005F41B7">
        <w:rPr>
          <w:rFonts w:asciiTheme="minorEastAsia" w:hAnsiTheme="minorEastAsia" w:hint="eastAsia"/>
          <w:sz w:val="28"/>
          <w:szCs w:val="28"/>
        </w:rPr>
        <w:t>现场教学</w:t>
      </w:r>
      <w:r w:rsidR="00CC53FE">
        <w:rPr>
          <w:rFonts w:asciiTheme="minorEastAsia" w:hAnsiTheme="minorEastAsia" w:hint="eastAsia"/>
          <w:sz w:val="28"/>
          <w:szCs w:val="28"/>
        </w:rPr>
        <w:t>活动</w:t>
      </w:r>
      <w:r w:rsidR="005F41B7">
        <w:rPr>
          <w:rFonts w:asciiTheme="minorEastAsia" w:hAnsiTheme="minorEastAsia" w:hint="eastAsia"/>
          <w:sz w:val="28"/>
          <w:szCs w:val="28"/>
        </w:rPr>
        <w:t>，加深对课堂知识的理解。到本</w:t>
      </w:r>
      <w:r w:rsidR="00CC53FE">
        <w:rPr>
          <w:rFonts w:asciiTheme="minorEastAsia" w:hAnsiTheme="minorEastAsia" w:hint="eastAsia"/>
          <w:sz w:val="28"/>
          <w:szCs w:val="28"/>
        </w:rPr>
        <w:t>月</w:t>
      </w:r>
      <w:r w:rsidR="005F41B7">
        <w:rPr>
          <w:rFonts w:asciiTheme="minorEastAsia" w:hAnsiTheme="minorEastAsia" w:hint="eastAsia"/>
          <w:sz w:val="28"/>
          <w:szCs w:val="28"/>
        </w:rPr>
        <w:t>底前后基本完成培训</w:t>
      </w:r>
      <w:r w:rsidR="00CC53FE">
        <w:rPr>
          <w:rFonts w:asciiTheme="minorEastAsia" w:hAnsiTheme="minorEastAsia" w:hint="eastAsia"/>
          <w:sz w:val="28"/>
          <w:szCs w:val="28"/>
        </w:rPr>
        <w:t>课程，俟后由行业内专家指导，集中进行</w:t>
      </w:r>
      <w:r w:rsidR="00C4280A">
        <w:rPr>
          <w:rFonts w:asciiTheme="minorEastAsia" w:hAnsiTheme="minorEastAsia" w:hint="eastAsia"/>
          <w:sz w:val="28"/>
          <w:szCs w:val="28"/>
        </w:rPr>
        <w:t>主要工业</w:t>
      </w:r>
      <w:r w:rsidR="00CC53FE">
        <w:rPr>
          <w:rFonts w:asciiTheme="minorEastAsia" w:hAnsiTheme="minorEastAsia" w:hint="eastAsia"/>
          <w:sz w:val="28"/>
          <w:szCs w:val="28"/>
        </w:rPr>
        <w:t>涂料</w:t>
      </w:r>
      <w:r w:rsidR="00C4280A">
        <w:rPr>
          <w:rFonts w:asciiTheme="minorEastAsia" w:hAnsiTheme="minorEastAsia" w:hint="eastAsia"/>
          <w:sz w:val="28"/>
          <w:szCs w:val="28"/>
        </w:rPr>
        <w:t>品种的</w:t>
      </w:r>
      <w:r w:rsidR="00CC53FE">
        <w:rPr>
          <w:rFonts w:asciiTheme="minorEastAsia" w:hAnsiTheme="minorEastAsia" w:hint="eastAsia"/>
          <w:sz w:val="28"/>
          <w:szCs w:val="28"/>
        </w:rPr>
        <w:t>配方设计练习和</w:t>
      </w:r>
      <w:r w:rsidR="00C4280A">
        <w:rPr>
          <w:rFonts w:asciiTheme="minorEastAsia" w:hAnsiTheme="minorEastAsia" w:hint="eastAsia"/>
          <w:sz w:val="28"/>
          <w:szCs w:val="28"/>
        </w:rPr>
        <w:t>撰写</w:t>
      </w:r>
      <w:r w:rsidR="00CC53FE">
        <w:rPr>
          <w:rFonts w:asciiTheme="minorEastAsia" w:hAnsiTheme="minorEastAsia" w:hint="eastAsia"/>
          <w:sz w:val="28"/>
          <w:szCs w:val="28"/>
        </w:rPr>
        <w:t>结业论文。通过</w:t>
      </w:r>
      <w:r w:rsidR="00C4280A">
        <w:rPr>
          <w:rFonts w:asciiTheme="minorEastAsia" w:hAnsiTheme="minorEastAsia" w:hint="eastAsia"/>
          <w:sz w:val="28"/>
          <w:szCs w:val="28"/>
        </w:rPr>
        <w:t>培训班内</w:t>
      </w:r>
      <w:r w:rsidR="00CC53FE">
        <w:rPr>
          <w:rFonts w:asciiTheme="minorEastAsia" w:hAnsiTheme="minorEastAsia" w:hint="eastAsia"/>
          <w:sz w:val="28"/>
          <w:szCs w:val="28"/>
        </w:rPr>
        <w:t>座谈</w:t>
      </w:r>
      <w:r w:rsidR="00C4280A">
        <w:rPr>
          <w:rFonts w:asciiTheme="minorEastAsia" w:hAnsiTheme="minorEastAsia" w:hint="eastAsia"/>
          <w:sz w:val="28"/>
          <w:szCs w:val="28"/>
        </w:rPr>
        <w:t>与</w:t>
      </w:r>
      <w:r w:rsidR="00CC53FE">
        <w:rPr>
          <w:rFonts w:asciiTheme="minorEastAsia" w:hAnsiTheme="minorEastAsia" w:hint="eastAsia"/>
          <w:sz w:val="28"/>
          <w:szCs w:val="28"/>
        </w:rPr>
        <w:t>交流，学员们一致反映收获较大，但对培训班如何</w:t>
      </w:r>
      <w:r w:rsidR="00C4280A">
        <w:rPr>
          <w:rFonts w:asciiTheme="minorEastAsia" w:hAnsiTheme="minorEastAsia" w:hint="eastAsia"/>
          <w:sz w:val="28"/>
          <w:szCs w:val="28"/>
        </w:rPr>
        <w:t>办</w:t>
      </w:r>
      <w:r w:rsidR="00CC53FE">
        <w:rPr>
          <w:rFonts w:asciiTheme="minorEastAsia" w:hAnsiTheme="minorEastAsia" w:hint="eastAsia"/>
          <w:sz w:val="28"/>
          <w:szCs w:val="28"/>
        </w:rPr>
        <w:t>得更好提</w:t>
      </w:r>
      <w:r w:rsidR="00C4280A">
        <w:rPr>
          <w:rFonts w:asciiTheme="minorEastAsia" w:hAnsiTheme="minorEastAsia" w:hint="eastAsia"/>
          <w:sz w:val="28"/>
          <w:szCs w:val="28"/>
        </w:rPr>
        <w:t>出</w:t>
      </w:r>
      <w:r w:rsidR="00CC53FE">
        <w:rPr>
          <w:rFonts w:asciiTheme="minorEastAsia" w:hAnsiTheme="minorEastAsia" w:hint="eastAsia"/>
          <w:sz w:val="28"/>
          <w:szCs w:val="28"/>
        </w:rPr>
        <w:t>了很好的建议。</w:t>
      </w:r>
    </w:p>
    <w:p w:rsidR="008465F0" w:rsidRPr="0069274C" w:rsidRDefault="00900143" w:rsidP="0069274C">
      <w:pPr>
        <w:spacing w:line="360" w:lineRule="auto"/>
        <w:ind w:firstLine="6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在成功举办第一期涂料专业技术培训班基础上，</w:t>
      </w:r>
      <w:r w:rsidR="00C4280A">
        <w:rPr>
          <w:rFonts w:asciiTheme="minorEastAsia" w:hAnsiTheme="minorEastAsia" w:hint="eastAsia"/>
          <w:sz w:val="28"/>
          <w:szCs w:val="28"/>
        </w:rPr>
        <w:t>涂料大学</w:t>
      </w:r>
      <w:r w:rsidR="00CC53FE">
        <w:rPr>
          <w:rFonts w:asciiTheme="minorEastAsia" w:hAnsiTheme="minorEastAsia" w:hint="eastAsia"/>
          <w:sz w:val="28"/>
          <w:szCs w:val="28"/>
        </w:rPr>
        <w:t>决定</w:t>
      </w:r>
      <w:r>
        <w:rPr>
          <w:rFonts w:asciiTheme="minorEastAsia" w:hAnsiTheme="minorEastAsia" w:hint="eastAsia"/>
          <w:sz w:val="28"/>
          <w:szCs w:val="28"/>
        </w:rPr>
        <w:t>于2017年2月2</w:t>
      </w:r>
      <w:r w:rsidR="00C4280A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日举</w:t>
      </w:r>
      <w:r w:rsidR="00CC53FE">
        <w:rPr>
          <w:rFonts w:asciiTheme="minorEastAsia" w:hAnsiTheme="minorEastAsia" w:hint="eastAsia"/>
          <w:sz w:val="28"/>
          <w:szCs w:val="28"/>
        </w:rPr>
        <w:t>办第二期</w:t>
      </w:r>
      <w:r>
        <w:rPr>
          <w:rFonts w:asciiTheme="minorEastAsia" w:hAnsiTheme="minorEastAsia" w:hint="eastAsia"/>
          <w:sz w:val="28"/>
          <w:szCs w:val="28"/>
        </w:rPr>
        <w:t>涂料专业技术培训班，</w:t>
      </w:r>
      <w:r w:rsidR="00AC4E73" w:rsidRPr="0069274C">
        <w:rPr>
          <w:rFonts w:asciiTheme="minorEastAsia" w:hAnsiTheme="minorEastAsia" w:hint="eastAsia"/>
          <w:sz w:val="28"/>
          <w:szCs w:val="28"/>
        </w:rPr>
        <w:t>有关事项通知如下：</w:t>
      </w:r>
    </w:p>
    <w:p w:rsidR="00AC4E73" w:rsidRPr="0069274C" w:rsidRDefault="00AC4E73" w:rsidP="0069274C">
      <w:pPr>
        <w:spacing w:line="360" w:lineRule="auto"/>
        <w:ind w:firstLine="482"/>
        <w:rPr>
          <w:rFonts w:asciiTheme="minorEastAsia" w:hAnsiTheme="minorEastAsia"/>
          <w:b/>
          <w:sz w:val="28"/>
          <w:szCs w:val="28"/>
        </w:rPr>
      </w:pPr>
      <w:r w:rsidRPr="0069274C">
        <w:rPr>
          <w:rFonts w:asciiTheme="minorEastAsia" w:hAnsiTheme="minorEastAsia" w:hint="eastAsia"/>
          <w:b/>
          <w:sz w:val="28"/>
          <w:szCs w:val="28"/>
        </w:rPr>
        <w:t>一、培训对象及专业要求</w:t>
      </w:r>
    </w:p>
    <w:p w:rsidR="00AC4E73" w:rsidRPr="0069274C" w:rsidRDefault="00AC4E73" w:rsidP="0069274C">
      <w:pPr>
        <w:spacing w:line="360" w:lineRule="auto"/>
        <w:ind w:firstLine="482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培训对象：</w:t>
      </w:r>
      <w:r w:rsidR="008561C9" w:rsidRPr="0069274C">
        <w:rPr>
          <w:rFonts w:asciiTheme="minorEastAsia" w:hAnsiTheme="minorEastAsia" w:hint="eastAsia"/>
          <w:sz w:val="28"/>
          <w:szCs w:val="28"/>
        </w:rPr>
        <w:t>就职于</w:t>
      </w:r>
      <w:r w:rsidRPr="0069274C">
        <w:rPr>
          <w:rFonts w:asciiTheme="minorEastAsia" w:hAnsiTheme="minorEastAsia" w:hint="eastAsia"/>
          <w:sz w:val="28"/>
          <w:szCs w:val="28"/>
        </w:rPr>
        <w:t>涂料</w:t>
      </w:r>
      <w:r w:rsidR="008561C9" w:rsidRPr="0069274C">
        <w:rPr>
          <w:rFonts w:asciiTheme="minorEastAsia" w:hAnsiTheme="minorEastAsia" w:hint="eastAsia"/>
          <w:sz w:val="28"/>
          <w:szCs w:val="28"/>
        </w:rPr>
        <w:t>企业的非涂料工程</w:t>
      </w:r>
      <w:r w:rsidR="00887834" w:rsidRPr="0069274C">
        <w:rPr>
          <w:rFonts w:asciiTheme="minorEastAsia" w:hAnsiTheme="minorEastAsia" w:hint="eastAsia"/>
          <w:sz w:val="28"/>
          <w:szCs w:val="28"/>
        </w:rPr>
        <w:t>专业</w:t>
      </w:r>
      <w:r w:rsidR="008561C9" w:rsidRPr="0069274C">
        <w:rPr>
          <w:rFonts w:asciiTheme="minorEastAsia" w:hAnsiTheme="minorEastAsia" w:hint="eastAsia"/>
          <w:sz w:val="28"/>
          <w:szCs w:val="28"/>
        </w:rPr>
        <w:t>毕业的</w:t>
      </w:r>
      <w:r w:rsidRPr="0069274C">
        <w:rPr>
          <w:rFonts w:asciiTheme="minorEastAsia" w:hAnsiTheme="minorEastAsia" w:hint="eastAsia"/>
          <w:sz w:val="28"/>
          <w:szCs w:val="28"/>
        </w:rPr>
        <w:t>工程技术人员、管理人员</w:t>
      </w:r>
      <w:r w:rsidR="008561C9" w:rsidRPr="0069274C">
        <w:rPr>
          <w:rFonts w:asciiTheme="minorEastAsia" w:hAnsiTheme="minorEastAsia" w:hint="eastAsia"/>
          <w:sz w:val="28"/>
          <w:szCs w:val="28"/>
        </w:rPr>
        <w:t>，年龄不限</w:t>
      </w:r>
      <w:r w:rsidRPr="0069274C">
        <w:rPr>
          <w:rFonts w:asciiTheme="minorEastAsia" w:hAnsiTheme="minorEastAsia" w:hint="eastAsia"/>
          <w:sz w:val="28"/>
          <w:szCs w:val="28"/>
        </w:rPr>
        <w:t>。</w:t>
      </w:r>
    </w:p>
    <w:p w:rsidR="00AC4E73" w:rsidRPr="0069274C" w:rsidRDefault="00AC4E73" w:rsidP="0069274C">
      <w:pPr>
        <w:spacing w:line="360" w:lineRule="auto"/>
        <w:ind w:firstLine="482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学历要求：</w:t>
      </w:r>
      <w:r w:rsidR="00E5667B" w:rsidRPr="00E5667B">
        <w:rPr>
          <w:rFonts w:asciiTheme="minorEastAsia" w:hAnsiTheme="minorEastAsia" w:hint="eastAsia"/>
          <w:color w:val="FF0000"/>
          <w:sz w:val="28"/>
          <w:szCs w:val="28"/>
        </w:rPr>
        <w:t>刚</w:t>
      </w:r>
      <w:r w:rsidR="00E5667B" w:rsidRPr="00E5667B">
        <w:rPr>
          <w:rFonts w:asciiTheme="minorEastAsia" w:hAnsiTheme="minorEastAsia"/>
          <w:color w:val="FF0000"/>
          <w:sz w:val="28"/>
          <w:szCs w:val="28"/>
        </w:rPr>
        <w:t>参加工作不久的</w:t>
      </w:r>
      <w:r w:rsidRPr="0069274C">
        <w:rPr>
          <w:rFonts w:asciiTheme="minorEastAsia" w:hAnsiTheme="minorEastAsia" w:hint="eastAsia"/>
          <w:sz w:val="28"/>
          <w:szCs w:val="28"/>
        </w:rPr>
        <w:t>大专及以上学历</w:t>
      </w:r>
      <w:r w:rsidR="00E5667B">
        <w:rPr>
          <w:rFonts w:asciiTheme="minorEastAsia" w:hAnsiTheme="minorEastAsia" w:hint="eastAsia"/>
          <w:sz w:val="28"/>
          <w:szCs w:val="28"/>
        </w:rPr>
        <w:t>者</w:t>
      </w:r>
      <w:r w:rsidRPr="0069274C">
        <w:rPr>
          <w:rFonts w:asciiTheme="minorEastAsia" w:hAnsiTheme="minorEastAsia" w:hint="eastAsia"/>
          <w:sz w:val="28"/>
          <w:szCs w:val="28"/>
        </w:rPr>
        <w:t>（专业不限）</w:t>
      </w:r>
      <w:r w:rsidR="00E5667B">
        <w:rPr>
          <w:rFonts w:asciiTheme="minorEastAsia" w:hAnsiTheme="minorEastAsia" w:hint="eastAsia"/>
          <w:sz w:val="28"/>
          <w:szCs w:val="28"/>
        </w:rPr>
        <w:t>；</w:t>
      </w:r>
      <w:r w:rsidR="00E5667B" w:rsidRPr="00E5667B">
        <w:rPr>
          <w:rFonts w:asciiTheme="minorEastAsia" w:hAnsiTheme="minorEastAsia" w:hint="eastAsia"/>
          <w:color w:val="FF0000"/>
          <w:sz w:val="28"/>
          <w:szCs w:val="28"/>
        </w:rPr>
        <w:t>有实际工作经验者不受学历限制</w:t>
      </w:r>
      <w:r w:rsidRPr="00E5667B">
        <w:rPr>
          <w:rFonts w:asciiTheme="minorEastAsia" w:hAnsiTheme="minorEastAsia" w:hint="eastAsia"/>
          <w:color w:val="FF0000"/>
          <w:sz w:val="28"/>
          <w:szCs w:val="28"/>
        </w:rPr>
        <w:t>。</w:t>
      </w:r>
    </w:p>
    <w:p w:rsidR="00AC4E73" w:rsidRPr="0069274C" w:rsidRDefault="00112B7C" w:rsidP="00C25F17">
      <w:pPr>
        <w:spacing w:line="335" w:lineRule="atLeast"/>
        <w:ind w:firstLine="48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</w:t>
      </w:r>
      <w:r w:rsidR="00AC4E73" w:rsidRPr="0069274C">
        <w:rPr>
          <w:rFonts w:asciiTheme="minorEastAsia" w:hAnsiTheme="minorEastAsia" w:hint="eastAsia"/>
          <w:b/>
          <w:sz w:val="28"/>
          <w:szCs w:val="28"/>
        </w:rPr>
        <w:t>、培训时间和地点</w:t>
      </w:r>
    </w:p>
    <w:p w:rsidR="00AC4E73" w:rsidRPr="0069274C" w:rsidRDefault="00112B7C" w:rsidP="00C25F17">
      <w:pPr>
        <w:spacing w:line="335" w:lineRule="atLeast"/>
        <w:ind w:firstLine="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培训</w:t>
      </w:r>
      <w:r w:rsidR="00AC4E73" w:rsidRPr="0069274C">
        <w:rPr>
          <w:rFonts w:asciiTheme="minorEastAsia" w:hAnsiTheme="minorEastAsia" w:hint="eastAsia"/>
          <w:sz w:val="28"/>
          <w:szCs w:val="28"/>
        </w:rPr>
        <w:t>时间：201</w:t>
      </w:r>
      <w:r w:rsidR="00900143">
        <w:rPr>
          <w:rFonts w:asciiTheme="minorEastAsia" w:hAnsiTheme="minorEastAsia" w:hint="eastAsia"/>
          <w:sz w:val="28"/>
          <w:szCs w:val="28"/>
        </w:rPr>
        <w:t>7</w:t>
      </w:r>
      <w:r w:rsidR="00AC4E73" w:rsidRPr="0069274C">
        <w:rPr>
          <w:rFonts w:asciiTheme="minorEastAsia" w:hAnsiTheme="minorEastAsia" w:hint="eastAsia"/>
          <w:sz w:val="28"/>
          <w:szCs w:val="28"/>
        </w:rPr>
        <w:t>年</w:t>
      </w:r>
      <w:r w:rsidR="00900143">
        <w:rPr>
          <w:rFonts w:asciiTheme="minorEastAsia" w:hAnsiTheme="minorEastAsia" w:hint="eastAsia"/>
          <w:sz w:val="28"/>
          <w:szCs w:val="28"/>
        </w:rPr>
        <w:t>2</w:t>
      </w:r>
      <w:r w:rsidR="00AC4E73" w:rsidRPr="0069274C">
        <w:rPr>
          <w:rFonts w:asciiTheme="minorEastAsia" w:hAnsiTheme="minorEastAsia" w:hint="eastAsia"/>
          <w:sz w:val="28"/>
          <w:szCs w:val="28"/>
        </w:rPr>
        <w:t>月</w:t>
      </w:r>
      <w:r w:rsidR="00900143">
        <w:rPr>
          <w:rFonts w:asciiTheme="minorEastAsia" w:hAnsiTheme="minorEastAsia" w:hint="eastAsia"/>
          <w:sz w:val="28"/>
          <w:szCs w:val="28"/>
        </w:rPr>
        <w:t>2</w:t>
      </w:r>
      <w:r w:rsidR="00C4280A">
        <w:rPr>
          <w:rFonts w:asciiTheme="minorEastAsia" w:hAnsiTheme="minorEastAsia" w:hint="eastAsia"/>
          <w:sz w:val="28"/>
          <w:szCs w:val="28"/>
        </w:rPr>
        <w:t>6</w:t>
      </w:r>
      <w:r w:rsidR="00AC4E73" w:rsidRPr="0069274C">
        <w:rPr>
          <w:rFonts w:asciiTheme="minorEastAsia" w:hAnsiTheme="minorEastAsia" w:hint="eastAsia"/>
          <w:sz w:val="28"/>
          <w:szCs w:val="28"/>
        </w:rPr>
        <w:t>日</w:t>
      </w:r>
      <w:r w:rsidR="00C4280A">
        <w:rPr>
          <w:rFonts w:asciiTheme="minorEastAsia" w:hAnsiTheme="minorEastAsia" w:hint="eastAsia"/>
          <w:sz w:val="28"/>
          <w:szCs w:val="28"/>
        </w:rPr>
        <w:t>至</w:t>
      </w:r>
      <w:r w:rsidR="00900143">
        <w:rPr>
          <w:rFonts w:asciiTheme="minorEastAsia" w:hAnsiTheme="minorEastAsia" w:hint="eastAsia"/>
          <w:sz w:val="28"/>
          <w:szCs w:val="28"/>
        </w:rPr>
        <w:t>4</w:t>
      </w:r>
      <w:r w:rsidR="00AC4E73" w:rsidRPr="0069274C">
        <w:rPr>
          <w:rFonts w:asciiTheme="minorEastAsia" w:hAnsiTheme="minorEastAsia" w:hint="eastAsia"/>
          <w:sz w:val="28"/>
          <w:szCs w:val="28"/>
        </w:rPr>
        <w:t>月</w:t>
      </w:r>
      <w:r w:rsidR="00900143">
        <w:rPr>
          <w:rFonts w:asciiTheme="minorEastAsia" w:hAnsiTheme="minorEastAsia" w:hint="eastAsia"/>
          <w:sz w:val="28"/>
          <w:szCs w:val="28"/>
        </w:rPr>
        <w:t>26</w:t>
      </w:r>
      <w:r w:rsidR="00AC4E73" w:rsidRPr="0069274C">
        <w:rPr>
          <w:rFonts w:asciiTheme="minorEastAsia" w:hAnsiTheme="minorEastAsia" w:hint="eastAsia"/>
          <w:sz w:val="28"/>
          <w:szCs w:val="28"/>
        </w:rPr>
        <w:t>日，共</w:t>
      </w:r>
      <w:r w:rsidR="00900143">
        <w:rPr>
          <w:rFonts w:asciiTheme="minorEastAsia" w:hAnsiTheme="minorEastAsia" w:hint="eastAsia"/>
          <w:sz w:val="28"/>
          <w:szCs w:val="28"/>
        </w:rPr>
        <w:t>2个月</w:t>
      </w:r>
      <w:r w:rsidR="00D11BE9" w:rsidRPr="0069274C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授课</w:t>
      </w:r>
      <w:r w:rsidR="00900143">
        <w:rPr>
          <w:rFonts w:asciiTheme="minorEastAsia" w:hAnsiTheme="minorEastAsia" w:hint="eastAsia"/>
          <w:sz w:val="28"/>
          <w:szCs w:val="28"/>
        </w:rPr>
        <w:t>300</w:t>
      </w:r>
      <w:r w:rsidR="00D11BE9" w:rsidRPr="0069274C">
        <w:rPr>
          <w:rFonts w:asciiTheme="minorEastAsia" w:hAnsiTheme="minorEastAsia" w:hint="eastAsia"/>
          <w:sz w:val="28"/>
          <w:szCs w:val="28"/>
        </w:rPr>
        <w:t>学时</w:t>
      </w:r>
      <w:r w:rsidR="00900143">
        <w:rPr>
          <w:rFonts w:asciiTheme="minorEastAsia" w:hAnsiTheme="minorEastAsia" w:hint="eastAsia"/>
          <w:sz w:val="28"/>
          <w:szCs w:val="28"/>
        </w:rPr>
        <w:t>（包括现场教学）</w:t>
      </w:r>
      <w:r w:rsidR="00AC4E73" w:rsidRPr="0069274C">
        <w:rPr>
          <w:rFonts w:asciiTheme="minorEastAsia" w:hAnsiTheme="minorEastAsia" w:hint="eastAsia"/>
          <w:sz w:val="28"/>
          <w:szCs w:val="28"/>
        </w:rPr>
        <w:t>。</w:t>
      </w:r>
    </w:p>
    <w:p w:rsidR="00AC4E73" w:rsidRPr="0069274C" w:rsidRDefault="00AC4E73" w:rsidP="00C25F17">
      <w:pPr>
        <w:spacing w:line="335" w:lineRule="atLeast"/>
        <w:ind w:firstLine="480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lastRenderedPageBreak/>
        <w:t>地点：上海工程技术大学</w:t>
      </w:r>
      <w:r w:rsidR="00DA2B98" w:rsidRPr="0069274C">
        <w:rPr>
          <w:rFonts w:asciiTheme="minorEastAsia" w:hAnsiTheme="minorEastAsia" w:hint="eastAsia"/>
          <w:sz w:val="28"/>
          <w:szCs w:val="28"/>
        </w:rPr>
        <w:t>松江校区</w:t>
      </w:r>
      <w:r w:rsidRPr="0069274C">
        <w:rPr>
          <w:rFonts w:asciiTheme="minorEastAsia" w:hAnsiTheme="minorEastAsia" w:hint="eastAsia"/>
          <w:sz w:val="28"/>
          <w:szCs w:val="28"/>
        </w:rPr>
        <w:t>。</w:t>
      </w:r>
    </w:p>
    <w:p w:rsidR="00112B7C" w:rsidRPr="0069274C" w:rsidRDefault="00112B7C" w:rsidP="00112B7C">
      <w:pPr>
        <w:spacing w:line="335" w:lineRule="atLeast"/>
        <w:ind w:firstLine="48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</w:t>
      </w:r>
      <w:r w:rsidRPr="0069274C">
        <w:rPr>
          <w:rFonts w:asciiTheme="minorEastAsia" w:hAnsiTheme="minorEastAsia" w:hint="eastAsia"/>
          <w:b/>
          <w:sz w:val="28"/>
          <w:szCs w:val="28"/>
        </w:rPr>
        <w:t>、培训方式及有关费用</w:t>
      </w:r>
    </w:p>
    <w:p w:rsidR="00112B7C" w:rsidRPr="0069274C" w:rsidRDefault="00112B7C" w:rsidP="00112B7C">
      <w:pPr>
        <w:spacing w:line="360" w:lineRule="auto"/>
        <w:ind w:firstLine="482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培训方式：全脱产学习，周一到周六上课，周日休息。</w:t>
      </w:r>
    </w:p>
    <w:p w:rsidR="00112B7C" w:rsidRPr="0069274C" w:rsidRDefault="00112B7C" w:rsidP="00112B7C">
      <w:pPr>
        <w:spacing w:line="360" w:lineRule="auto"/>
        <w:ind w:firstLine="482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食宿条件：标准两人间，50元/日/人,在学生食堂就餐，食宿费用自理。</w:t>
      </w:r>
    </w:p>
    <w:p w:rsidR="00112B7C" w:rsidRDefault="00112B7C" w:rsidP="00112B7C">
      <w:pPr>
        <w:spacing w:line="360" w:lineRule="auto"/>
        <w:ind w:firstLine="482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培训费用：</w:t>
      </w:r>
      <w:r w:rsidR="00900143">
        <w:rPr>
          <w:rFonts w:asciiTheme="minorEastAsia" w:hAnsiTheme="minorEastAsia" w:hint="eastAsia"/>
          <w:sz w:val="28"/>
          <w:szCs w:val="28"/>
        </w:rPr>
        <w:t>49</w:t>
      </w:r>
      <w:r w:rsidRPr="0069274C">
        <w:rPr>
          <w:rFonts w:asciiTheme="minorEastAsia" w:hAnsiTheme="minorEastAsia" w:hint="eastAsia"/>
          <w:sz w:val="28"/>
          <w:szCs w:val="28"/>
        </w:rPr>
        <w:t>00元/</w:t>
      </w:r>
      <w:r w:rsidR="00900143">
        <w:rPr>
          <w:rFonts w:asciiTheme="minorEastAsia" w:hAnsiTheme="minorEastAsia" w:hint="eastAsia"/>
          <w:sz w:val="28"/>
          <w:szCs w:val="28"/>
        </w:rPr>
        <w:t>人</w:t>
      </w:r>
    </w:p>
    <w:p w:rsidR="008A0AEB" w:rsidRPr="008A0AEB" w:rsidRDefault="008A0AEB" w:rsidP="008A0AEB">
      <w:pPr>
        <w:spacing w:line="335" w:lineRule="atLeast"/>
        <w:ind w:firstLine="480"/>
        <w:rPr>
          <w:rFonts w:asciiTheme="minorEastAsia" w:hAnsiTheme="minorEastAsia"/>
          <w:color w:val="FF0000"/>
          <w:sz w:val="28"/>
          <w:szCs w:val="28"/>
        </w:rPr>
      </w:pPr>
      <w:r w:rsidRPr="008A0AEB">
        <w:rPr>
          <w:rFonts w:asciiTheme="minorEastAsia" w:hAnsiTheme="minorEastAsia" w:hint="eastAsia"/>
          <w:color w:val="FF0000"/>
          <w:sz w:val="28"/>
          <w:szCs w:val="28"/>
          <w:highlight w:val="yellow"/>
        </w:rPr>
        <w:t>招生数量：50人</w:t>
      </w:r>
      <w:r w:rsidR="001128F8">
        <w:rPr>
          <w:rFonts w:asciiTheme="minorEastAsia" w:hAnsiTheme="minorEastAsia" w:hint="eastAsia"/>
          <w:color w:val="FF0000"/>
          <w:sz w:val="28"/>
          <w:szCs w:val="28"/>
        </w:rPr>
        <w:t xml:space="preserve">      报名截止时间：2017年2月15日</w:t>
      </w:r>
    </w:p>
    <w:p w:rsidR="00112B7C" w:rsidRPr="0069274C" w:rsidRDefault="00112B7C" w:rsidP="00112B7C">
      <w:pPr>
        <w:spacing w:line="360" w:lineRule="auto"/>
        <w:ind w:firstLine="482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报到时间：201</w:t>
      </w:r>
      <w:r w:rsidR="00900143">
        <w:rPr>
          <w:rFonts w:asciiTheme="minorEastAsia" w:hAnsiTheme="minorEastAsia" w:hint="eastAsia"/>
          <w:sz w:val="28"/>
          <w:szCs w:val="28"/>
        </w:rPr>
        <w:t>7</w:t>
      </w:r>
      <w:r w:rsidRPr="0069274C">
        <w:rPr>
          <w:rFonts w:asciiTheme="minorEastAsia" w:hAnsiTheme="minorEastAsia" w:hint="eastAsia"/>
          <w:sz w:val="28"/>
          <w:szCs w:val="28"/>
        </w:rPr>
        <w:t>年</w:t>
      </w:r>
      <w:r w:rsidR="00900143">
        <w:rPr>
          <w:rFonts w:asciiTheme="minorEastAsia" w:hAnsiTheme="minorEastAsia" w:hint="eastAsia"/>
          <w:sz w:val="28"/>
          <w:szCs w:val="28"/>
        </w:rPr>
        <w:t>2</w:t>
      </w:r>
      <w:r w:rsidRPr="0069274C">
        <w:rPr>
          <w:rFonts w:asciiTheme="minorEastAsia" w:hAnsiTheme="minorEastAsia" w:hint="eastAsia"/>
          <w:sz w:val="28"/>
          <w:szCs w:val="28"/>
        </w:rPr>
        <w:t>月2</w:t>
      </w:r>
      <w:r w:rsidR="00900143">
        <w:rPr>
          <w:rFonts w:asciiTheme="minorEastAsia" w:hAnsiTheme="minorEastAsia" w:hint="eastAsia"/>
          <w:sz w:val="28"/>
          <w:szCs w:val="28"/>
        </w:rPr>
        <w:t>5</w:t>
      </w:r>
      <w:r w:rsidRPr="0069274C">
        <w:rPr>
          <w:rFonts w:asciiTheme="minorEastAsia" w:hAnsiTheme="minorEastAsia" w:hint="eastAsia"/>
          <w:sz w:val="28"/>
          <w:szCs w:val="28"/>
        </w:rPr>
        <w:t>日报到，</w:t>
      </w:r>
      <w:r w:rsidR="00900143">
        <w:rPr>
          <w:rFonts w:asciiTheme="minorEastAsia" w:hAnsiTheme="minorEastAsia" w:hint="eastAsia"/>
          <w:sz w:val="28"/>
          <w:szCs w:val="28"/>
        </w:rPr>
        <w:t>2</w:t>
      </w:r>
      <w:r w:rsidRPr="0069274C">
        <w:rPr>
          <w:rFonts w:asciiTheme="minorEastAsia" w:hAnsiTheme="minorEastAsia" w:hint="eastAsia"/>
          <w:sz w:val="28"/>
          <w:szCs w:val="28"/>
        </w:rPr>
        <w:t>月</w:t>
      </w:r>
      <w:r w:rsidR="00900143">
        <w:rPr>
          <w:rFonts w:asciiTheme="minorEastAsia" w:hAnsiTheme="minorEastAsia" w:hint="eastAsia"/>
          <w:sz w:val="28"/>
          <w:szCs w:val="28"/>
        </w:rPr>
        <w:t>26</w:t>
      </w:r>
      <w:r w:rsidRPr="0069274C">
        <w:rPr>
          <w:rFonts w:asciiTheme="minorEastAsia" w:hAnsiTheme="minorEastAsia" w:hint="eastAsia"/>
          <w:sz w:val="28"/>
          <w:szCs w:val="28"/>
        </w:rPr>
        <w:t>日开学。</w:t>
      </w:r>
    </w:p>
    <w:p w:rsidR="00112B7C" w:rsidRDefault="00112B7C" w:rsidP="00112B7C">
      <w:pPr>
        <w:spacing w:line="335" w:lineRule="atLeast"/>
        <w:ind w:firstLine="480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结业时间：2017年</w:t>
      </w:r>
      <w:r w:rsidR="00100875">
        <w:rPr>
          <w:rFonts w:asciiTheme="minorEastAsia" w:hAnsiTheme="minorEastAsia" w:hint="eastAsia"/>
          <w:sz w:val="28"/>
          <w:szCs w:val="28"/>
        </w:rPr>
        <w:t>4</w:t>
      </w:r>
      <w:r w:rsidRPr="0069274C">
        <w:rPr>
          <w:rFonts w:asciiTheme="minorEastAsia" w:hAnsiTheme="minorEastAsia" w:hint="eastAsia"/>
          <w:sz w:val="28"/>
          <w:szCs w:val="28"/>
        </w:rPr>
        <w:t>月</w:t>
      </w:r>
      <w:r w:rsidR="00100875">
        <w:rPr>
          <w:rFonts w:asciiTheme="minorEastAsia" w:hAnsiTheme="minorEastAsia" w:hint="eastAsia"/>
          <w:sz w:val="28"/>
          <w:szCs w:val="28"/>
        </w:rPr>
        <w:t>26</w:t>
      </w:r>
      <w:r w:rsidRPr="0069274C">
        <w:rPr>
          <w:rFonts w:asciiTheme="minorEastAsia" w:hAnsiTheme="minorEastAsia" w:hint="eastAsia"/>
          <w:sz w:val="28"/>
          <w:szCs w:val="28"/>
        </w:rPr>
        <w:t>日</w:t>
      </w:r>
    </w:p>
    <w:p w:rsidR="00AC4E73" w:rsidRPr="0069274C" w:rsidRDefault="00AC4E73" w:rsidP="00100875">
      <w:pPr>
        <w:spacing w:afterLines="50" w:line="335" w:lineRule="atLeast"/>
        <w:ind w:firstLine="482"/>
        <w:rPr>
          <w:rFonts w:asciiTheme="minorEastAsia" w:hAnsiTheme="minorEastAsia"/>
          <w:b/>
          <w:sz w:val="28"/>
          <w:szCs w:val="28"/>
        </w:rPr>
      </w:pPr>
      <w:r w:rsidRPr="0069274C">
        <w:rPr>
          <w:rFonts w:asciiTheme="minorEastAsia" w:hAnsiTheme="minorEastAsia" w:hint="eastAsia"/>
          <w:b/>
          <w:sz w:val="28"/>
          <w:szCs w:val="28"/>
        </w:rPr>
        <w:t>四、培训班开课内容</w:t>
      </w:r>
      <w:r w:rsidR="00C25F17" w:rsidRPr="0069274C">
        <w:rPr>
          <w:rFonts w:asciiTheme="minorEastAsia" w:hAnsiTheme="minorEastAsia" w:hint="eastAsia"/>
          <w:b/>
          <w:sz w:val="28"/>
          <w:szCs w:val="28"/>
        </w:rPr>
        <w:t>及学时安排</w:t>
      </w:r>
    </w:p>
    <w:tbl>
      <w:tblPr>
        <w:tblW w:w="8363" w:type="dxa"/>
        <w:tblInd w:w="817" w:type="dxa"/>
        <w:tblLook w:val="04A0"/>
      </w:tblPr>
      <w:tblGrid>
        <w:gridCol w:w="2126"/>
        <w:gridCol w:w="2127"/>
        <w:gridCol w:w="4110"/>
      </w:tblGrid>
      <w:tr w:rsidR="006567D0" w:rsidRPr="006567D0" w:rsidTr="004A256A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0" w:rsidRPr="004A256A" w:rsidRDefault="006567D0" w:rsidP="006567D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4A256A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课程类别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0" w:rsidRPr="004A256A" w:rsidRDefault="006567D0" w:rsidP="006567D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4A256A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讲课课时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0" w:rsidRPr="004A256A" w:rsidRDefault="007D0ACA" w:rsidP="006567D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4A256A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6567D0" w:rsidRPr="006567D0" w:rsidTr="004A256A">
        <w:trPr>
          <w:trHeight w:val="27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0" w:rsidRPr="004A256A" w:rsidRDefault="006567D0" w:rsidP="006567D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4A256A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理论基础课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0" w:rsidRPr="006567D0" w:rsidRDefault="000C3F3C" w:rsidP="000C3F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0" w:rsidRPr="006567D0" w:rsidRDefault="00112B7C" w:rsidP="006567D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包括试验课和考核课</w:t>
            </w:r>
          </w:p>
        </w:tc>
      </w:tr>
      <w:tr w:rsidR="006567D0" w:rsidRPr="006567D0" w:rsidTr="004A256A">
        <w:trPr>
          <w:trHeight w:val="27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0" w:rsidRPr="004A256A" w:rsidRDefault="006567D0" w:rsidP="006567D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4A256A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技术基础课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0" w:rsidRPr="006567D0" w:rsidRDefault="000C3F3C" w:rsidP="006567D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0" w:rsidRPr="006567D0" w:rsidRDefault="000C3F3C" w:rsidP="006567D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包括试验课和考核课</w:t>
            </w:r>
          </w:p>
        </w:tc>
      </w:tr>
      <w:tr w:rsidR="006567D0" w:rsidRPr="006567D0" w:rsidTr="004A256A">
        <w:trPr>
          <w:trHeight w:val="27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0" w:rsidRPr="004A256A" w:rsidRDefault="006567D0" w:rsidP="006567D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4A256A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涂料专业课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0" w:rsidRPr="006567D0" w:rsidRDefault="000C3F3C" w:rsidP="000C3F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250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7D0" w:rsidRPr="006567D0" w:rsidRDefault="007D0ACA" w:rsidP="000C3F3C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69274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包</w:t>
            </w:r>
            <w:r w:rsidRPr="004A256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括</w:t>
            </w:r>
            <w:r w:rsidR="00617153" w:rsidRPr="004A256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树脂、</w:t>
            </w:r>
            <w:bookmarkStart w:id="0" w:name="_GoBack"/>
            <w:bookmarkEnd w:id="0"/>
            <w:r w:rsidR="00E5667B" w:rsidRPr="004A256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涂料配方设计、涂料</w:t>
            </w:r>
            <w:r w:rsidRPr="004A256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专业实验课</w:t>
            </w:r>
            <w:r w:rsidR="000C3F3C" w:rsidRPr="004A256A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、现场教学</w:t>
            </w:r>
          </w:p>
        </w:tc>
      </w:tr>
      <w:tr w:rsidR="00D11BE9" w:rsidRPr="0069274C" w:rsidTr="004A256A">
        <w:trPr>
          <w:trHeight w:val="6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BE9" w:rsidRPr="004A256A" w:rsidRDefault="007D0ACA" w:rsidP="006567D0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4A256A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涂料专业</w:t>
            </w:r>
            <w:r w:rsidR="00D11BE9" w:rsidRPr="004A256A">
              <w:rPr>
                <w:rFonts w:asciiTheme="minorEastAsia" w:hAnsiTheme="minorEastAsia" w:cs="宋体" w:hint="eastAsia"/>
                <w:b/>
                <w:kern w:val="0"/>
                <w:sz w:val="28"/>
                <w:szCs w:val="28"/>
              </w:rPr>
              <w:t>讲座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BE9" w:rsidRPr="006567D0" w:rsidRDefault="007D0ACA" w:rsidP="006567D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8"/>
                <w:szCs w:val="28"/>
              </w:rPr>
            </w:pPr>
            <w:r w:rsidRPr="0069274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5-10</w:t>
            </w:r>
            <w:r w:rsidR="00D11BE9" w:rsidRPr="0069274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次</w:t>
            </w:r>
            <w:r w:rsidRPr="0069274C">
              <w:rPr>
                <w:rFonts w:asciiTheme="minorEastAsia" w:hAnsiTheme="minorEastAsia" w:cs="宋体" w:hint="eastAsia"/>
                <w:kern w:val="0"/>
                <w:sz w:val="28"/>
                <w:szCs w:val="28"/>
              </w:rPr>
              <w:t>，4学时/次，课程内容随机安排</w:t>
            </w:r>
          </w:p>
        </w:tc>
      </w:tr>
    </w:tbl>
    <w:p w:rsidR="00C25F17" w:rsidRPr="0069274C" w:rsidRDefault="00C25F17" w:rsidP="00C25F17">
      <w:pPr>
        <w:spacing w:line="335" w:lineRule="atLeast"/>
        <w:ind w:firstLine="480"/>
        <w:rPr>
          <w:rFonts w:asciiTheme="minorEastAsia" w:hAnsiTheme="minorEastAsia"/>
          <w:sz w:val="28"/>
          <w:szCs w:val="28"/>
        </w:rPr>
      </w:pPr>
    </w:p>
    <w:p w:rsidR="007D0ACA" w:rsidRPr="0069274C" w:rsidRDefault="00AC4E73" w:rsidP="00C25F17">
      <w:pPr>
        <w:spacing w:line="335" w:lineRule="atLeast"/>
        <w:ind w:firstLine="480"/>
        <w:rPr>
          <w:rFonts w:asciiTheme="minorEastAsia" w:hAnsiTheme="minorEastAsia"/>
          <w:b/>
          <w:sz w:val="28"/>
          <w:szCs w:val="28"/>
        </w:rPr>
      </w:pPr>
      <w:r w:rsidRPr="0069274C">
        <w:rPr>
          <w:rFonts w:asciiTheme="minorEastAsia" w:hAnsiTheme="minorEastAsia" w:hint="eastAsia"/>
          <w:b/>
          <w:sz w:val="28"/>
          <w:szCs w:val="28"/>
        </w:rPr>
        <w:t>五、</w:t>
      </w:r>
      <w:r w:rsidR="007D0ACA" w:rsidRPr="0069274C">
        <w:rPr>
          <w:rFonts w:asciiTheme="minorEastAsia" w:hAnsiTheme="minorEastAsia" w:hint="eastAsia"/>
          <w:b/>
          <w:sz w:val="28"/>
          <w:szCs w:val="28"/>
        </w:rPr>
        <w:t>师资安排：</w:t>
      </w:r>
    </w:p>
    <w:p w:rsidR="007D0ACA" w:rsidRPr="0069274C" w:rsidRDefault="007D0ACA" w:rsidP="00C25F17">
      <w:pPr>
        <w:spacing w:line="335" w:lineRule="atLeast"/>
        <w:ind w:firstLine="480"/>
        <w:rPr>
          <w:rFonts w:asciiTheme="minorEastAsia" w:hAnsiTheme="minorEastAsia"/>
          <w:b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（一）理论基础课、技术基础课由中国涂料工业大学</w:t>
      </w:r>
      <w:r w:rsidR="00887834" w:rsidRPr="0069274C">
        <w:rPr>
          <w:rFonts w:asciiTheme="minorEastAsia" w:hAnsiTheme="minorEastAsia" w:hint="eastAsia"/>
          <w:sz w:val="28"/>
          <w:szCs w:val="28"/>
        </w:rPr>
        <w:t>和上海工程技术大学</w:t>
      </w:r>
      <w:r w:rsidRPr="0069274C">
        <w:rPr>
          <w:rFonts w:asciiTheme="minorEastAsia" w:hAnsiTheme="minorEastAsia" w:hint="eastAsia"/>
          <w:sz w:val="28"/>
          <w:szCs w:val="28"/>
        </w:rPr>
        <w:t>涂料工业学院教师讲授，涂料专业课由聘任业内专家讲授。</w:t>
      </w:r>
    </w:p>
    <w:p w:rsidR="00AC4E73" w:rsidRPr="0069274C" w:rsidRDefault="007D0ACA" w:rsidP="00C25F17">
      <w:pPr>
        <w:spacing w:line="335" w:lineRule="atLeast"/>
        <w:ind w:firstLine="480"/>
        <w:rPr>
          <w:rFonts w:asciiTheme="minorEastAsia" w:hAnsiTheme="minorEastAsia"/>
          <w:b/>
          <w:sz w:val="28"/>
          <w:szCs w:val="28"/>
        </w:rPr>
      </w:pPr>
      <w:r w:rsidRPr="0069274C">
        <w:rPr>
          <w:rFonts w:asciiTheme="minorEastAsia" w:hAnsiTheme="minorEastAsia" w:hint="eastAsia"/>
          <w:b/>
          <w:sz w:val="28"/>
          <w:szCs w:val="28"/>
        </w:rPr>
        <w:t>六、</w:t>
      </w:r>
      <w:r w:rsidR="00AC4E73" w:rsidRPr="0069274C">
        <w:rPr>
          <w:rFonts w:asciiTheme="minorEastAsia" w:hAnsiTheme="minorEastAsia" w:hint="eastAsia"/>
          <w:b/>
          <w:sz w:val="28"/>
          <w:szCs w:val="28"/>
        </w:rPr>
        <w:t>报名要求及其他</w:t>
      </w:r>
    </w:p>
    <w:p w:rsidR="00AC4E73" w:rsidRPr="0069274C" w:rsidRDefault="00AC4E73" w:rsidP="00C25F17">
      <w:pPr>
        <w:spacing w:line="335" w:lineRule="atLeast"/>
        <w:ind w:firstLine="480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（一）有意参加培训的学员请按要求填写报名表</w:t>
      </w:r>
      <w:r w:rsidR="0069274C" w:rsidRPr="0069274C">
        <w:rPr>
          <w:rFonts w:asciiTheme="minorEastAsia" w:hAnsiTheme="minorEastAsia" w:hint="eastAsia"/>
          <w:sz w:val="28"/>
          <w:szCs w:val="28"/>
        </w:rPr>
        <w:t>（见附件1）</w:t>
      </w:r>
      <w:r w:rsidRPr="0069274C">
        <w:rPr>
          <w:rFonts w:asciiTheme="minorEastAsia" w:hAnsiTheme="minorEastAsia" w:hint="eastAsia"/>
          <w:sz w:val="28"/>
          <w:szCs w:val="28"/>
        </w:rPr>
        <w:t>。</w:t>
      </w:r>
    </w:p>
    <w:p w:rsidR="00D11BE9" w:rsidRPr="0069274C" w:rsidRDefault="00AC4E73" w:rsidP="00C25F17">
      <w:pPr>
        <w:spacing w:line="335" w:lineRule="atLeast"/>
        <w:ind w:firstLine="480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（二）</w:t>
      </w:r>
      <w:r w:rsidR="00112B7C">
        <w:rPr>
          <w:rFonts w:asciiTheme="minorEastAsia" w:hAnsiTheme="minorEastAsia" w:hint="eastAsia"/>
          <w:sz w:val="28"/>
          <w:szCs w:val="28"/>
        </w:rPr>
        <w:t>如是单位推荐参加培训的人员，</w:t>
      </w:r>
      <w:r w:rsidRPr="0069274C">
        <w:rPr>
          <w:rFonts w:asciiTheme="minorEastAsia" w:hAnsiTheme="minorEastAsia" w:hint="eastAsia"/>
          <w:sz w:val="28"/>
          <w:szCs w:val="28"/>
        </w:rPr>
        <w:t>报名表</w:t>
      </w:r>
      <w:r w:rsidR="00DA2B98" w:rsidRPr="0069274C">
        <w:rPr>
          <w:rFonts w:asciiTheme="minorEastAsia" w:hAnsiTheme="minorEastAsia" w:hint="eastAsia"/>
          <w:sz w:val="28"/>
          <w:szCs w:val="28"/>
        </w:rPr>
        <w:t>请</w:t>
      </w:r>
      <w:r w:rsidRPr="0069274C">
        <w:rPr>
          <w:rFonts w:asciiTheme="minorEastAsia" w:hAnsiTheme="minorEastAsia" w:hint="eastAsia"/>
          <w:sz w:val="28"/>
          <w:szCs w:val="28"/>
        </w:rPr>
        <w:t>所在单位及单位人事部</w:t>
      </w:r>
      <w:r w:rsidRPr="0069274C">
        <w:rPr>
          <w:rFonts w:asciiTheme="minorEastAsia" w:hAnsiTheme="minorEastAsia" w:hint="eastAsia"/>
          <w:sz w:val="28"/>
          <w:szCs w:val="28"/>
        </w:rPr>
        <w:lastRenderedPageBreak/>
        <w:t>门签字盖章（若因时间原因未能盖章，可在培训期间补上），</w:t>
      </w:r>
      <w:r w:rsidR="007B3951" w:rsidRPr="0069274C">
        <w:rPr>
          <w:rFonts w:asciiTheme="minorEastAsia" w:hAnsiTheme="minorEastAsia" w:hint="eastAsia"/>
          <w:sz w:val="28"/>
          <w:szCs w:val="28"/>
        </w:rPr>
        <w:t>入学当天交涂料工业大学</w:t>
      </w:r>
      <w:r w:rsidRPr="0069274C">
        <w:rPr>
          <w:rFonts w:asciiTheme="minorEastAsia" w:hAnsiTheme="minorEastAsia" w:hint="eastAsia"/>
          <w:sz w:val="28"/>
          <w:szCs w:val="28"/>
        </w:rPr>
        <w:t>工作人员；电子版于</w:t>
      </w:r>
      <w:r w:rsidR="000C3F3C">
        <w:rPr>
          <w:rFonts w:asciiTheme="minorEastAsia" w:hAnsiTheme="minorEastAsia" w:hint="eastAsia"/>
          <w:sz w:val="28"/>
          <w:szCs w:val="28"/>
        </w:rPr>
        <w:t>2</w:t>
      </w:r>
      <w:r w:rsidRPr="0069274C">
        <w:rPr>
          <w:rFonts w:asciiTheme="minorEastAsia" w:hAnsiTheme="minorEastAsia" w:hint="eastAsia"/>
          <w:sz w:val="28"/>
          <w:szCs w:val="28"/>
        </w:rPr>
        <w:t>月</w:t>
      </w:r>
      <w:r w:rsidR="000C3F3C">
        <w:rPr>
          <w:rFonts w:asciiTheme="minorEastAsia" w:hAnsiTheme="minorEastAsia" w:hint="eastAsia"/>
          <w:sz w:val="28"/>
          <w:szCs w:val="28"/>
        </w:rPr>
        <w:t>15</w:t>
      </w:r>
      <w:r w:rsidRPr="0069274C">
        <w:rPr>
          <w:rFonts w:asciiTheme="minorEastAsia" w:hAnsiTheme="minorEastAsia" w:hint="eastAsia"/>
          <w:sz w:val="28"/>
          <w:szCs w:val="28"/>
        </w:rPr>
        <w:t>日上午</w:t>
      </w:r>
      <w:r w:rsidR="007B3951" w:rsidRPr="0069274C">
        <w:rPr>
          <w:rFonts w:asciiTheme="minorEastAsia" w:hAnsiTheme="minorEastAsia" w:hint="eastAsia"/>
          <w:sz w:val="28"/>
          <w:szCs w:val="28"/>
        </w:rPr>
        <w:t>12</w:t>
      </w:r>
      <w:r w:rsidRPr="0069274C">
        <w:rPr>
          <w:rFonts w:asciiTheme="minorEastAsia" w:hAnsiTheme="minorEastAsia" w:hint="eastAsia"/>
          <w:sz w:val="28"/>
          <w:szCs w:val="28"/>
        </w:rPr>
        <w:t>点之前发送至指定邮箱。</w:t>
      </w:r>
    </w:p>
    <w:p w:rsidR="00AC4E73" w:rsidRPr="0069274C" w:rsidRDefault="00D11BE9" w:rsidP="00C25F17">
      <w:pPr>
        <w:spacing w:line="335" w:lineRule="atLeast"/>
        <w:ind w:firstLine="480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（三）</w:t>
      </w:r>
      <w:r w:rsidR="004F0B8F" w:rsidRPr="0069274C">
        <w:rPr>
          <w:rFonts w:asciiTheme="minorEastAsia" w:hAnsiTheme="minorEastAsia" w:hint="eastAsia"/>
          <w:sz w:val="28"/>
          <w:szCs w:val="28"/>
        </w:rPr>
        <w:t>请</w:t>
      </w:r>
      <w:r w:rsidRPr="0069274C">
        <w:rPr>
          <w:rFonts w:asciiTheme="minorEastAsia" w:hAnsiTheme="minorEastAsia" w:hint="eastAsia"/>
          <w:sz w:val="28"/>
          <w:szCs w:val="28"/>
        </w:rPr>
        <w:t>各单位参加培训人员务必提前与单位沟通到位，培训期间不得无故</w:t>
      </w:r>
      <w:r w:rsidR="007D0ACA" w:rsidRPr="0069274C">
        <w:rPr>
          <w:rFonts w:asciiTheme="minorEastAsia" w:hAnsiTheme="minorEastAsia" w:hint="eastAsia"/>
          <w:sz w:val="28"/>
          <w:szCs w:val="28"/>
        </w:rPr>
        <w:t>请假与</w:t>
      </w:r>
      <w:r w:rsidRPr="0069274C">
        <w:rPr>
          <w:rFonts w:asciiTheme="minorEastAsia" w:hAnsiTheme="minorEastAsia" w:hint="eastAsia"/>
          <w:sz w:val="28"/>
          <w:szCs w:val="28"/>
        </w:rPr>
        <w:t>旷课。</w:t>
      </w:r>
    </w:p>
    <w:p w:rsidR="00D11BE9" w:rsidRPr="0069274C" w:rsidRDefault="00D11BE9" w:rsidP="00D11BE9">
      <w:pPr>
        <w:ind w:firstLine="482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（四）本次培训班结束</w:t>
      </w:r>
      <w:r w:rsidR="000C3F3C">
        <w:rPr>
          <w:rFonts w:asciiTheme="minorEastAsia" w:hAnsiTheme="minorEastAsia" w:hint="eastAsia"/>
          <w:sz w:val="28"/>
          <w:szCs w:val="28"/>
        </w:rPr>
        <w:t>前</w:t>
      </w:r>
      <w:r w:rsidRPr="0069274C">
        <w:rPr>
          <w:rFonts w:asciiTheme="minorEastAsia" w:hAnsiTheme="minorEastAsia" w:hint="eastAsia"/>
          <w:sz w:val="28"/>
          <w:szCs w:val="28"/>
        </w:rPr>
        <w:t>将组织统一考</w:t>
      </w:r>
      <w:r w:rsidR="000C3F3C">
        <w:rPr>
          <w:rFonts w:asciiTheme="minorEastAsia" w:hAnsiTheme="minorEastAsia" w:hint="eastAsia"/>
          <w:sz w:val="28"/>
          <w:szCs w:val="28"/>
        </w:rPr>
        <w:t>核</w:t>
      </w:r>
      <w:r w:rsidRPr="0069274C">
        <w:rPr>
          <w:rFonts w:asciiTheme="minorEastAsia" w:hAnsiTheme="minorEastAsia" w:hint="eastAsia"/>
          <w:sz w:val="28"/>
          <w:szCs w:val="28"/>
        </w:rPr>
        <w:t>，</w:t>
      </w:r>
      <w:r w:rsidR="000C3F3C">
        <w:rPr>
          <w:rFonts w:asciiTheme="minorEastAsia" w:hAnsiTheme="minorEastAsia" w:hint="eastAsia"/>
          <w:sz w:val="28"/>
          <w:szCs w:val="28"/>
        </w:rPr>
        <w:t>撰写结业论文，</w:t>
      </w:r>
      <w:r w:rsidRPr="0069274C">
        <w:rPr>
          <w:rFonts w:asciiTheme="minorEastAsia" w:hAnsiTheme="minorEastAsia" w:hint="eastAsia"/>
          <w:sz w:val="28"/>
          <w:szCs w:val="28"/>
        </w:rPr>
        <w:t>合格后发放中国涂料工业大学结业证书</w:t>
      </w:r>
      <w:r w:rsidR="007D0ACA" w:rsidRPr="0069274C">
        <w:rPr>
          <w:rFonts w:asciiTheme="minorEastAsia" w:hAnsiTheme="minorEastAsia" w:hint="eastAsia"/>
          <w:sz w:val="28"/>
          <w:szCs w:val="28"/>
        </w:rPr>
        <w:t>，</w:t>
      </w:r>
      <w:r w:rsidR="00AA7279" w:rsidRPr="0069274C">
        <w:rPr>
          <w:rFonts w:asciiTheme="minorEastAsia" w:hAnsiTheme="minorEastAsia" w:hint="eastAsia"/>
          <w:sz w:val="28"/>
          <w:szCs w:val="28"/>
        </w:rPr>
        <w:t>在</w:t>
      </w:r>
      <w:r w:rsidR="007D0ACA" w:rsidRPr="0069274C">
        <w:rPr>
          <w:rFonts w:asciiTheme="minorEastAsia" w:hAnsiTheme="minorEastAsia" w:hint="eastAsia"/>
          <w:sz w:val="28"/>
          <w:szCs w:val="28"/>
        </w:rPr>
        <w:t>行业内</w:t>
      </w:r>
      <w:r w:rsidR="00AA7279" w:rsidRPr="0069274C">
        <w:rPr>
          <w:rFonts w:asciiTheme="minorEastAsia" w:hAnsiTheme="minorEastAsia" w:hint="eastAsia"/>
          <w:sz w:val="28"/>
          <w:szCs w:val="28"/>
        </w:rPr>
        <w:t>认可并使用。</w:t>
      </w:r>
    </w:p>
    <w:p w:rsidR="00D11BE9" w:rsidRPr="0069274C" w:rsidRDefault="00D11BE9" w:rsidP="00D11BE9">
      <w:pPr>
        <w:spacing w:line="335" w:lineRule="atLeast"/>
        <w:ind w:firstLine="480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（五）具体培训内容、任课老师介绍。</w:t>
      </w:r>
    </w:p>
    <w:p w:rsidR="00DA2B98" w:rsidRPr="0069274C" w:rsidRDefault="00DA2B98" w:rsidP="00D11BE9">
      <w:pPr>
        <w:spacing w:line="335" w:lineRule="atLeast"/>
        <w:ind w:firstLine="480"/>
        <w:rPr>
          <w:rFonts w:asciiTheme="minorEastAsia" w:hAnsiTheme="minorEastAsia"/>
          <w:sz w:val="28"/>
          <w:szCs w:val="28"/>
        </w:rPr>
      </w:pPr>
    </w:p>
    <w:p w:rsidR="00D11BE9" w:rsidRPr="0069274C" w:rsidRDefault="007D0ACA" w:rsidP="0069274C">
      <w:pPr>
        <w:spacing w:line="335" w:lineRule="atLeast"/>
        <w:ind w:firstLineChars="150" w:firstLine="422"/>
        <w:rPr>
          <w:rFonts w:asciiTheme="minorEastAsia" w:hAnsiTheme="minorEastAsia"/>
          <w:b/>
          <w:sz w:val="28"/>
          <w:szCs w:val="28"/>
        </w:rPr>
      </w:pPr>
      <w:r w:rsidRPr="0069274C">
        <w:rPr>
          <w:rFonts w:asciiTheme="minorEastAsia" w:hAnsiTheme="minorEastAsia" w:hint="eastAsia"/>
          <w:b/>
          <w:sz w:val="28"/>
          <w:szCs w:val="28"/>
        </w:rPr>
        <w:t>七</w:t>
      </w:r>
      <w:r w:rsidR="00D11BE9" w:rsidRPr="0069274C">
        <w:rPr>
          <w:rFonts w:asciiTheme="minorEastAsia" w:hAnsiTheme="minorEastAsia" w:hint="eastAsia"/>
          <w:b/>
          <w:sz w:val="28"/>
          <w:szCs w:val="28"/>
        </w:rPr>
        <w:t>、报名</w:t>
      </w:r>
      <w:r w:rsidR="00AA7279" w:rsidRPr="0069274C">
        <w:rPr>
          <w:rFonts w:asciiTheme="minorEastAsia" w:hAnsiTheme="minorEastAsia" w:hint="eastAsia"/>
          <w:b/>
          <w:sz w:val="28"/>
          <w:szCs w:val="28"/>
        </w:rPr>
        <w:t>联系方式</w:t>
      </w:r>
    </w:p>
    <w:p w:rsidR="00AC4E73" w:rsidRPr="0069274C" w:rsidRDefault="007B3951" w:rsidP="0069274C">
      <w:pPr>
        <w:spacing w:line="335" w:lineRule="atLeast"/>
        <w:ind w:firstLineChars="150" w:firstLine="420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联系人：张蓓蓓  巫德宽</w:t>
      </w:r>
    </w:p>
    <w:p w:rsidR="007B3951" w:rsidRPr="0069274C" w:rsidRDefault="007B3951" w:rsidP="00C25F17">
      <w:pPr>
        <w:spacing w:line="335" w:lineRule="atLeast"/>
        <w:ind w:firstLine="480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办公电话：021-67874074</w:t>
      </w:r>
    </w:p>
    <w:p w:rsidR="00AC4E73" w:rsidRPr="0066370D" w:rsidRDefault="004F0B8F" w:rsidP="00C25F17">
      <w:pPr>
        <w:spacing w:line="335" w:lineRule="atLeast"/>
        <w:ind w:firstLine="480"/>
        <w:rPr>
          <w:rFonts w:asciiTheme="minorEastAsia" w:hAnsiTheme="minorEastAsia"/>
          <w:sz w:val="28"/>
          <w:szCs w:val="28"/>
        </w:rPr>
      </w:pPr>
      <w:r w:rsidRPr="0066370D">
        <w:rPr>
          <w:rFonts w:asciiTheme="minorEastAsia" w:hAnsiTheme="minorEastAsia" w:hint="eastAsia"/>
          <w:sz w:val="28"/>
          <w:szCs w:val="28"/>
        </w:rPr>
        <w:t>手机</w:t>
      </w:r>
      <w:r w:rsidR="00AC4E73" w:rsidRPr="0066370D">
        <w:rPr>
          <w:rFonts w:asciiTheme="minorEastAsia" w:hAnsiTheme="minorEastAsia" w:hint="eastAsia"/>
          <w:sz w:val="28"/>
          <w:szCs w:val="28"/>
        </w:rPr>
        <w:t>：</w:t>
      </w:r>
      <w:r w:rsidR="007B3951" w:rsidRPr="0066370D">
        <w:rPr>
          <w:rFonts w:asciiTheme="minorEastAsia" w:hAnsiTheme="minorEastAsia" w:hint="eastAsia"/>
          <w:sz w:val="28"/>
          <w:szCs w:val="28"/>
        </w:rPr>
        <w:t>13761067406</w:t>
      </w:r>
      <w:r w:rsidR="00AC4E73" w:rsidRPr="0066370D">
        <w:rPr>
          <w:rFonts w:asciiTheme="minorEastAsia" w:hAnsiTheme="minorEastAsia" w:hint="eastAsia"/>
          <w:sz w:val="28"/>
          <w:szCs w:val="28"/>
        </w:rPr>
        <w:t> </w:t>
      </w:r>
      <w:r w:rsidR="00AC4E73" w:rsidRPr="0066370D">
        <w:rPr>
          <w:rStyle w:val="apple-converted-space"/>
          <w:rFonts w:asciiTheme="minorEastAsia" w:hAnsiTheme="minorEastAsia" w:hint="eastAsia"/>
          <w:sz w:val="28"/>
          <w:szCs w:val="28"/>
        </w:rPr>
        <w:t> </w:t>
      </w:r>
      <w:r w:rsidR="00AC4E73" w:rsidRPr="0066370D">
        <w:rPr>
          <w:rFonts w:asciiTheme="minorEastAsia" w:hAnsiTheme="minorEastAsia" w:hint="eastAsia"/>
          <w:sz w:val="28"/>
          <w:szCs w:val="28"/>
        </w:rPr>
        <w:t>邮箱：</w:t>
      </w:r>
      <w:hyperlink r:id="rId7" w:history="1">
        <w:r w:rsidR="007B3951" w:rsidRPr="0066370D">
          <w:rPr>
            <w:rStyle w:val="a7"/>
            <w:rFonts w:asciiTheme="minorEastAsia" w:hAnsiTheme="minorEastAsia" w:hint="eastAsia"/>
            <w:color w:val="auto"/>
            <w:sz w:val="28"/>
            <w:szCs w:val="28"/>
          </w:rPr>
          <w:t>zhangbeibei736@163.com</w:t>
        </w:r>
      </w:hyperlink>
    </w:p>
    <w:p w:rsidR="00AC4E73" w:rsidRPr="0069274C" w:rsidRDefault="004F0B8F" w:rsidP="00C25F17">
      <w:pPr>
        <w:spacing w:line="335" w:lineRule="atLeast"/>
        <w:ind w:firstLine="480"/>
        <w:rPr>
          <w:rFonts w:asciiTheme="minorEastAsia" w:hAnsiTheme="minorEastAsia"/>
          <w:sz w:val="28"/>
          <w:szCs w:val="28"/>
          <w:u w:val="single"/>
        </w:rPr>
      </w:pPr>
      <w:r w:rsidRPr="0066370D">
        <w:rPr>
          <w:rFonts w:asciiTheme="minorEastAsia" w:hAnsiTheme="minorEastAsia" w:hint="eastAsia"/>
          <w:sz w:val="28"/>
          <w:szCs w:val="28"/>
        </w:rPr>
        <w:t>手机</w:t>
      </w:r>
      <w:r w:rsidR="007B3951" w:rsidRPr="0066370D">
        <w:rPr>
          <w:rFonts w:asciiTheme="minorEastAsia" w:hAnsiTheme="minorEastAsia" w:hint="eastAsia"/>
          <w:sz w:val="28"/>
          <w:szCs w:val="28"/>
        </w:rPr>
        <w:t>: 13801655460</w:t>
      </w:r>
      <w:r w:rsidR="00AC4E73" w:rsidRPr="0066370D">
        <w:rPr>
          <w:rStyle w:val="apple-converted-space"/>
          <w:rFonts w:asciiTheme="minorEastAsia" w:hAnsiTheme="minorEastAsia" w:hint="eastAsia"/>
          <w:sz w:val="28"/>
          <w:szCs w:val="28"/>
        </w:rPr>
        <w:t> </w:t>
      </w:r>
      <w:r w:rsidR="00AC4E73" w:rsidRPr="0066370D">
        <w:rPr>
          <w:rFonts w:asciiTheme="minorEastAsia" w:hAnsiTheme="minorEastAsia" w:hint="eastAsia"/>
          <w:sz w:val="28"/>
          <w:szCs w:val="28"/>
        </w:rPr>
        <w:t>邮箱：</w:t>
      </w:r>
      <w:r w:rsidR="007B3951" w:rsidRPr="0066370D">
        <w:rPr>
          <w:rFonts w:asciiTheme="minorEastAsia" w:hAnsiTheme="minorEastAsia" w:hint="eastAsia"/>
          <w:sz w:val="28"/>
          <w:szCs w:val="28"/>
          <w:u w:val="single"/>
        </w:rPr>
        <w:t>138016510</w:t>
      </w:r>
      <w:hyperlink r:id="rId8" w:history="1">
        <w:r w:rsidR="00AC4E73" w:rsidRPr="0066370D">
          <w:rPr>
            <w:rStyle w:val="a7"/>
            <w:rFonts w:asciiTheme="minorEastAsia" w:hAnsiTheme="minorEastAsia" w:hint="eastAsia"/>
            <w:color w:val="auto"/>
            <w:sz w:val="28"/>
            <w:szCs w:val="28"/>
          </w:rPr>
          <w:t>@</w:t>
        </w:r>
        <w:r w:rsidR="007B3951" w:rsidRPr="0066370D">
          <w:rPr>
            <w:rStyle w:val="a7"/>
            <w:rFonts w:asciiTheme="minorEastAsia" w:hAnsiTheme="minorEastAsia" w:hint="eastAsia"/>
            <w:color w:val="auto"/>
            <w:sz w:val="28"/>
            <w:szCs w:val="28"/>
          </w:rPr>
          <w:t>qq</w:t>
        </w:r>
        <w:r w:rsidR="00AC4E73" w:rsidRPr="0066370D">
          <w:rPr>
            <w:rStyle w:val="a7"/>
            <w:rFonts w:asciiTheme="minorEastAsia" w:hAnsiTheme="minorEastAsia" w:hint="eastAsia"/>
            <w:color w:val="auto"/>
            <w:sz w:val="28"/>
            <w:szCs w:val="28"/>
          </w:rPr>
          <w:t>.com</w:t>
        </w:r>
      </w:hyperlink>
    </w:p>
    <w:p w:rsidR="00DA2B98" w:rsidRDefault="00DA2B98" w:rsidP="00C25F17">
      <w:pPr>
        <w:spacing w:line="335" w:lineRule="atLeast"/>
        <w:ind w:firstLine="480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学校地址：上海市松江区龙腾路333号</w:t>
      </w:r>
      <w:r w:rsidR="00112B7C">
        <w:rPr>
          <w:rFonts w:asciiTheme="minorEastAsia" w:hAnsiTheme="minorEastAsia" w:hint="eastAsia"/>
          <w:sz w:val="28"/>
          <w:szCs w:val="28"/>
        </w:rPr>
        <w:t>。</w:t>
      </w:r>
    </w:p>
    <w:p w:rsidR="00112B7C" w:rsidRPr="00112B7C" w:rsidRDefault="00112B7C" w:rsidP="00C25F17">
      <w:pPr>
        <w:spacing w:line="335" w:lineRule="atLeast"/>
        <w:ind w:firstLine="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开户行与账号：待补</w:t>
      </w:r>
    </w:p>
    <w:p w:rsidR="001F2641" w:rsidRPr="0069274C" w:rsidRDefault="001F2641" w:rsidP="00C25F17">
      <w:pPr>
        <w:spacing w:line="335" w:lineRule="atLeast"/>
        <w:ind w:firstLine="480"/>
        <w:rPr>
          <w:rFonts w:asciiTheme="minorEastAsia" w:hAnsiTheme="minorEastAsia"/>
          <w:sz w:val="28"/>
          <w:szCs w:val="28"/>
        </w:rPr>
      </w:pPr>
    </w:p>
    <w:p w:rsidR="0069274C" w:rsidRPr="0069274C" w:rsidRDefault="0069274C" w:rsidP="00051833">
      <w:pPr>
        <w:spacing w:line="335" w:lineRule="atLeast"/>
        <w:ind w:firstLineChars="350" w:firstLine="980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 xml:space="preserve">中国涂料工业协会               </w:t>
      </w:r>
      <w:r w:rsidR="00112B7C">
        <w:rPr>
          <w:rFonts w:asciiTheme="minorEastAsia" w:hAnsiTheme="minorEastAsia" w:hint="eastAsia"/>
          <w:sz w:val="28"/>
          <w:szCs w:val="28"/>
        </w:rPr>
        <w:t xml:space="preserve">    </w:t>
      </w:r>
      <w:r w:rsidRPr="0069274C">
        <w:rPr>
          <w:rFonts w:asciiTheme="minorEastAsia" w:hAnsiTheme="minorEastAsia" w:hint="eastAsia"/>
          <w:sz w:val="28"/>
          <w:szCs w:val="28"/>
        </w:rPr>
        <w:t>上海工程技术大学</w:t>
      </w:r>
    </w:p>
    <w:p w:rsidR="0069274C" w:rsidRPr="0069274C" w:rsidRDefault="0069274C" w:rsidP="00112B7C">
      <w:pPr>
        <w:spacing w:line="335" w:lineRule="atLeast"/>
        <w:ind w:firstLineChars="2200" w:firstLine="6160"/>
        <w:rPr>
          <w:rFonts w:asciiTheme="minorEastAsia" w:hAnsiTheme="minorEastAsia"/>
          <w:sz w:val="28"/>
          <w:szCs w:val="28"/>
        </w:rPr>
      </w:pPr>
      <w:r w:rsidRPr="0069274C">
        <w:rPr>
          <w:rFonts w:asciiTheme="minorEastAsia" w:hAnsiTheme="minorEastAsia" w:hint="eastAsia"/>
          <w:sz w:val="28"/>
          <w:szCs w:val="28"/>
        </w:rPr>
        <w:t>涂料工业学院</w:t>
      </w:r>
    </w:p>
    <w:p w:rsidR="0069274C" w:rsidRPr="0069274C" w:rsidRDefault="0069274C" w:rsidP="00C25F17">
      <w:pPr>
        <w:spacing w:line="335" w:lineRule="atLeast"/>
        <w:ind w:firstLine="480"/>
        <w:rPr>
          <w:rFonts w:asciiTheme="minorEastAsia" w:hAnsiTheme="minorEastAsia"/>
          <w:sz w:val="28"/>
          <w:szCs w:val="28"/>
        </w:rPr>
      </w:pPr>
    </w:p>
    <w:p w:rsidR="000540CA" w:rsidRDefault="0044098B" w:rsidP="008A0AEB">
      <w:pPr>
        <w:spacing w:line="335" w:lineRule="atLeast"/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2016</w:t>
      </w:r>
      <w:r w:rsidR="0069274C" w:rsidRPr="0069274C">
        <w:rPr>
          <w:rFonts w:asciiTheme="minorEastAsia" w:hAnsiTheme="minorEastAsia" w:hint="eastAsia"/>
          <w:sz w:val="28"/>
          <w:szCs w:val="28"/>
        </w:rPr>
        <w:t xml:space="preserve">年 </w:t>
      </w:r>
      <w:r>
        <w:rPr>
          <w:rFonts w:asciiTheme="minorEastAsia" w:hAnsiTheme="minorEastAsia" w:hint="eastAsia"/>
          <w:sz w:val="28"/>
          <w:szCs w:val="28"/>
        </w:rPr>
        <w:t>12</w:t>
      </w:r>
      <w:r w:rsidR="0069274C" w:rsidRPr="0069274C">
        <w:rPr>
          <w:rFonts w:asciiTheme="minorEastAsia" w:hAnsiTheme="minorEastAsia" w:hint="eastAsia"/>
          <w:sz w:val="28"/>
          <w:szCs w:val="28"/>
        </w:rPr>
        <w:t xml:space="preserve"> 月 </w:t>
      </w:r>
      <w:r>
        <w:rPr>
          <w:rFonts w:asciiTheme="minorEastAsia" w:hAnsiTheme="minorEastAsia" w:hint="eastAsia"/>
          <w:sz w:val="28"/>
          <w:szCs w:val="28"/>
        </w:rPr>
        <w:t>2</w:t>
      </w:r>
      <w:r w:rsidR="00DD0624">
        <w:rPr>
          <w:rFonts w:asciiTheme="minorEastAsia" w:hAnsiTheme="minorEastAsia" w:hint="eastAsia"/>
          <w:sz w:val="28"/>
          <w:szCs w:val="28"/>
        </w:rPr>
        <w:t>6</w:t>
      </w:r>
      <w:r w:rsidR="0069274C" w:rsidRPr="0069274C">
        <w:rPr>
          <w:rFonts w:asciiTheme="minorEastAsia" w:hAnsiTheme="minorEastAsia" w:hint="eastAsia"/>
          <w:sz w:val="28"/>
          <w:szCs w:val="28"/>
        </w:rPr>
        <w:t xml:space="preserve"> 日             </w:t>
      </w:r>
      <w:r w:rsidR="00112B7C"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2016</w:t>
      </w:r>
      <w:r w:rsidRPr="0069274C">
        <w:rPr>
          <w:rFonts w:asciiTheme="minorEastAsia" w:hAnsiTheme="minorEastAsia" w:hint="eastAsia"/>
          <w:sz w:val="28"/>
          <w:szCs w:val="28"/>
        </w:rPr>
        <w:t xml:space="preserve">年 </w:t>
      </w:r>
      <w:r>
        <w:rPr>
          <w:rFonts w:asciiTheme="minorEastAsia" w:hAnsiTheme="minorEastAsia" w:hint="eastAsia"/>
          <w:sz w:val="28"/>
          <w:szCs w:val="28"/>
        </w:rPr>
        <w:t>12</w:t>
      </w:r>
      <w:r w:rsidRPr="0069274C">
        <w:rPr>
          <w:rFonts w:asciiTheme="minorEastAsia" w:hAnsiTheme="minorEastAsia" w:hint="eastAsia"/>
          <w:sz w:val="28"/>
          <w:szCs w:val="28"/>
        </w:rPr>
        <w:t xml:space="preserve"> 月 </w:t>
      </w:r>
      <w:r>
        <w:rPr>
          <w:rFonts w:asciiTheme="minorEastAsia" w:hAnsiTheme="minorEastAsia" w:hint="eastAsia"/>
          <w:sz w:val="28"/>
          <w:szCs w:val="28"/>
        </w:rPr>
        <w:t>2</w:t>
      </w:r>
      <w:r w:rsidR="00DD0624">
        <w:rPr>
          <w:rFonts w:asciiTheme="minorEastAsia" w:hAnsiTheme="minorEastAsia" w:hint="eastAsia"/>
          <w:sz w:val="28"/>
          <w:szCs w:val="28"/>
        </w:rPr>
        <w:t>6</w:t>
      </w:r>
      <w:r w:rsidRPr="0069274C">
        <w:rPr>
          <w:rFonts w:asciiTheme="minorEastAsia" w:hAnsiTheme="minorEastAsia" w:hint="eastAsia"/>
          <w:sz w:val="28"/>
          <w:szCs w:val="28"/>
        </w:rPr>
        <w:t xml:space="preserve"> 日  </w:t>
      </w:r>
    </w:p>
    <w:p w:rsidR="00042DDD" w:rsidRDefault="00042DDD" w:rsidP="00042DDD">
      <w:pPr>
        <w:spacing w:line="335" w:lineRule="atLeast"/>
        <w:ind w:firstLineChars="300" w:firstLine="840"/>
        <w:rPr>
          <w:rFonts w:asciiTheme="minorEastAsia" w:hAnsiTheme="minorEastAsia"/>
          <w:sz w:val="28"/>
          <w:szCs w:val="28"/>
        </w:rPr>
      </w:pPr>
    </w:p>
    <w:p w:rsidR="00042DDD" w:rsidRDefault="00042DDD" w:rsidP="00042DDD">
      <w:pPr>
        <w:spacing w:line="335" w:lineRule="atLeast"/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.</w:t>
      </w:r>
    </w:p>
    <w:p w:rsidR="00042DDD" w:rsidRDefault="00042DDD" w:rsidP="00042DDD">
      <w:pPr>
        <w:spacing w:line="335" w:lineRule="atLeast"/>
        <w:rPr>
          <w:rFonts w:asciiTheme="minorEastAsia" w:hAnsiTheme="minorEastAsia"/>
          <w:sz w:val="28"/>
          <w:szCs w:val="28"/>
        </w:rPr>
      </w:pPr>
    </w:p>
    <w:p w:rsidR="00042DDD" w:rsidRDefault="00042DDD" w:rsidP="00042DDD">
      <w:pPr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</w:rPr>
        <w:lastRenderedPageBreak/>
        <w:t>附件1</w:t>
      </w:r>
    </w:p>
    <w:p w:rsidR="00042DDD" w:rsidRDefault="00042DDD" w:rsidP="00042DDD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42DDD" w:rsidRDefault="00042DDD" w:rsidP="00100875">
      <w:pPr>
        <w:spacing w:afterLines="100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中国涂料工业大学第二期技术培训班报名表</w:t>
      </w:r>
    </w:p>
    <w:tbl>
      <w:tblPr>
        <w:tblW w:w="7371" w:type="dxa"/>
        <w:jc w:val="center"/>
        <w:tblInd w:w="15" w:type="dxa"/>
        <w:tblLayout w:type="fixed"/>
        <w:tblLook w:val="04A0"/>
      </w:tblPr>
      <w:tblGrid>
        <w:gridCol w:w="1247"/>
        <w:gridCol w:w="1730"/>
        <w:gridCol w:w="1276"/>
        <w:gridCol w:w="1134"/>
        <w:gridCol w:w="850"/>
        <w:gridCol w:w="1134"/>
      </w:tblGrid>
      <w:tr w:rsidR="00042DDD" w:rsidTr="00F2675C">
        <w:trPr>
          <w:trHeight w:val="35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DDD" w:rsidRPr="004A256A" w:rsidRDefault="00042DDD">
            <w:pPr>
              <w:widowControl/>
              <w:suppressAutoHyphens/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 w:rsidRPr="004A256A">
              <w:rPr>
                <w:rFonts w:ascii="宋体" w:hAnsi="宋体" w:cs="仿宋_GB2312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DDD" w:rsidRPr="004A256A" w:rsidRDefault="00042DDD">
            <w:pPr>
              <w:suppressAutoHyphens/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DDD" w:rsidRPr="004A256A" w:rsidRDefault="00042DDD">
            <w:pPr>
              <w:widowControl/>
              <w:suppressAutoHyphens/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 w:rsidRPr="004A256A">
              <w:rPr>
                <w:rFonts w:ascii="宋体" w:hAnsi="宋体" w:cs="仿宋_GB2312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42DDD" w:rsidRPr="004A256A" w:rsidRDefault="00042DDD">
            <w:pPr>
              <w:suppressAutoHyphens/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DDD" w:rsidRPr="004A256A" w:rsidRDefault="00042DDD">
            <w:pPr>
              <w:widowControl/>
              <w:suppressAutoHyphens/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 w:rsidRPr="004A256A">
              <w:rPr>
                <w:rFonts w:ascii="宋体" w:hAnsi="宋体" w:cs="仿宋_GB2312" w:hint="eastAsia"/>
                <w:b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42DDD" w:rsidRPr="004A256A" w:rsidRDefault="00042DDD">
            <w:pPr>
              <w:suppressAutoHyphens/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</w:p>
        </w:tc>
      </w:tr>
      <w:tr w:rsidR="00042DDD" w:rsidTr="00F2675C">
        <w:trPr>
          <w:trHeight w:val="60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DDD" w:rsidRPr="004A256A" w:rsidRDefault="00042DDD">
            <w:pPr>
              <w:widowControl/>
              <w:suppressAutoHyphens/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 w:rsidRPr="004A256A">
              <w:rPr>
                <w:rFonts w:ascii="宋体" w:hAnsi="宋体" w:cs="仿宋_GB2312" w:hint="eastAsia"/>
                <w:b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DDD" w:rsidRPr="004A256A" w:rsidRDefault="00042DDD">
            <w:pPr>
              <w:suppressAutoHyphens/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DDD" w:rsidRPr="004A256A" w:rsidRDefault="00042DDD">
            <w:pPr>
              <w:widowControl/>
              <w:suppressAutoHyphens/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 w:rsidRPr="004A256A">
              <w:rPr>
                <w:rFonts w:ascii="宋体" w:hAnsi="宋体" w:cs="仿宋_GB2312" w:hint="eastAsia"/>
                <w:b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42DDD" w:rsidRPr="004A256A" w:rsidRDefault="00042DDD">
            <w:pPr>
              <w:suppressAutoHyphens/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</w:p>
        </w:tc>
      </w:tr>
      <w:tr w:rsidR="00042DDD" w:rsidTr="00F2675C">
        <w:trPr>
          <w:trHeight w:val="35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DDD" w:rsidRPr="004A256A" w:rsidRDefault="00042DDD">
            <w:pPr>
              <w:widowControl/>
              <w:suppressAutoHyphens/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 w:rsidRPr="004A256A">
              <w:rPr>
                <w:rFonts w:ascii="宋体" w:hAnsi="宋体" w:cs="仿宋_GB2312" w:hint="eastAsia"/>
                <w:b/>
                <w:color w:val="00000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DDD" w:rsidRPr="004A256A" w:rsidRDefault="00042DDD">
            <w:pPr>
              <w:suppressAutoHyphens/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DDD" w:rsidRPr="004A256A" w:rsidRDefault="00042DDD">
            <w:pPr>
              <w:widowControl/>
              <w:suppressAutoHyphens/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 w:rsidRPr="004A256A">
              <w:rPr>
                <w:rFonts w:ascii="宋体" w:hAnsi="宋体" w:cs="仿宋_GB2312" w:hint="eastAsia"/>
                <w:b/>
                <w:color w:val="000000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DDD" w:rsidRPr="004A256A" w:rsidRDefault="00042DDD">
            <w:pPr>
              <w:suppressAutoHyphens/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DDD" w:rsidRPr="004A256A" w:rsidRDefault="00042DDD">
            <w:pPr>
              <w:widowControl/>
              <w:suppressAutoHyphens/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 w:rsidRPr="004A256A">
              <w:rPr>
                <w:rFonts w:ascii="宋体" w:hAnsi="宋体" w:cs="仿宋_GB2312" w:hint="eastAsia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042DDD" w:rsidRPr="004A256A" w:rsidRDefault="00042DDD">
            <w:pPr>
              <w:suppressAutoHyphens/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</w:p>
        </w:tc>
      </w:tr>
      <w:tr w:rsidR="00042DDD" w:rsidTr="00F2675C">
        <w:trPr>
          <w:trHeight w:val="60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DDD" w:rsidRPr="004A256A" w:rsidRDefault="00042DDD">
            <w:pPr>
              <w:widowControl/>
              <w:suppressAutoHyphens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8"/>
                <w:szCs w:val="28"/>
              </w:rPr>
            </w:pPr>
            <w:r w:rsidRPr="004A256A">
              <w:rPr>
                <w:rFonts w:ascii="宋体" w:hAnsi="宋体" w:cs="仿宋_GB2312" w:hint="eastAsia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DDD" w:rsidRPr="004A256A" w:rsidRDefault="00042DDD">
            <w:pPr>
              <w:widowControl/>
              <w:suppressAutoHyphens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DDD" w:rsidRPr="004A256A" w:rsidRDefault="00042DDD">
            <w:pPr>
              <w:suppressAutoHyphens/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 w:rsidRPr="004A256A">
              <w:rPr>
                <w:rFonts w:ascii="宋体" w:hAnsi="宋体" w:cs="仿宋_GB2312" w:hint="eastAsia"/>
                <w:b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2DDD" w:rsidRPr="004A256A" w:rsidRDefault="00042DDD">
            <w:pPr>
              <w:suppressAutoHyphens/>
              <w:jc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</w:p>
        </w:tc>
      </w:tr>
      <w:tr w:rsidR="00042DDD" w:rsidTr="00F2675C">
        <w:trPr>
          <w:trHeight w:val="624"/>
          <w:jc w:val="center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DDD" w:rsidRPr="004A256A" w:rsidRDefault="00042DDD">
            <w:pPr>
              <w:widowControl/>
              <w:suppressAutoHyphens/>
              <w:jc w:val="center"/>
              <w:textAlignment w:val="center"/>
              <w:rPr>
                <w:rFonts w:ascii="宋体" w:hAnsi="宋体" w:cs="仿宋_GB2312"/>
                <w:b/>
                <w:color w:val="000000"/>
                <w:sz w:val="28"/>
                <w:szCs w:val="28"/>
              </w:rPr>
            </w:pPr>
            <w:r w:rsidRPr="004A256A">
              <w:rPr>
                <w:rFonts w:ascii="宋体" w:hAnsi="宋体" w:cs="仿宋_GB2312" w:hint="eastAsia"/>
                <w:b/>
                <w:color w:val="000000"/>
                <w:kern w:val="0"/>
                <w:sz w:val="28"/>
                <w:szCs w:val="28"/>
              </w:rPr>
              <w:t>现从事工作简介</w:t>
            </w:r>
          </w:p>
        </w:tc>
        <w:tc>
          <w:tcPr>
            <w:tcW w:w="612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DDD" w:rsidRDefault="00042DDD" w:rsidP="00F2675C">
            <w:pPr>
              <w:suppressAutoHyphens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42DDD" w:rsidTr="00F2675C">
        <w:trPr>
          <w:trHeight w:val="624"/>
          <w:jc w:val="center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DDD" w:rsidRDefault="00042DDD">
            <w:pPr>
              <w:widowControl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1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DDD" w:rsidRDefault="00042DDD">
            <w:pPr>
              <w:widowControl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42DDD" w:rsidTr="00F2675C">
        <w:trPr>
          <w:trHeight w:val="624"/>
          <w:jc w:val="center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DDD" w:rsidRDefault="00042DDD">
            <w:pPr>
              <w:widowControl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1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DDD" w:rsidRDefault="00042DDD">
            <w:pPr>
              <w:widowControl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42DDD" w:rsidTr="00387F16">
        <w:trPr>
          <w:trHeight w:val="1380"/>
          <w:jc w:val="center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DDD" w:rsidRDefault="00042DDD">
            <w:pPr>
              <w:widowControl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61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DDD" w:rsidRDefault="00042DDD">
            <w:pPr>
              <w:widowControl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42DDD" w:rsidTr="00F2675C">
        <w:trPr>
          <w:trHeight w:val="624"/>
          <w:jc w:val="center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DDD" w:rsidRPr="004A256A" w:rsidRDefault="00042DDD">
            <w:pPr>
              <w:widowControl/>
              <w:jc w:val="center"/>
              <w:textAlignment w:val="center"/>
              <w:rPr>
                <w:rFonts w:ascii="宋体" w:eastAsia="宋体" w:hAnsi="宋体" w:cs="仿宋_GB2312"/>
                <w:b/>
                <w:color w:val="000000"/>
                <w:kern w:val="0"/>
                <w:sz w:val="28"/>
                <w:szCs w:val="28"/>
              </w:rPr>
            </w:pPr>
            <w:r w:rsidRPr="004A256A">
              <w:rPr>
                <w:rFonts w:ascii="宋体" w:hAnsi="宋体" w:cs="仿宋_GB2312" w:hint="eastAsia"/>
                <w:b/>
                <w:color w:val="000000"/>
                <w:kern w:val="0"/>
                <w:sz w:val="28"/>
                <w:szCs w:val="28"/>
              </w:rPr>
              <w:t>单位人事</w:t>
            </w:r>
          </w:p>
          <w:p w:rsidR="00042DDD" w:rsidRPr="004A256A" w:rsidRDefault="00042DDD">
            <w:pPr>
              <w:widowControl/>
              <w:jc w:val="center"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8"/>
                <w:szCs w:val="28"/>
              </w:rPr>
            </w:pPr>
            <w:r w:rsidRPr="004A256A">
              <w:rPr>
                <w:rFonts w:ascii="宋体" w:hAnsi="宋体" w:cs="仿宋_GB2312" w:hint="eastAsia"/>
                <w:b/>
                <w:color w:val="000000"/>
                <w:kern w:val="0"/>
                <w:sz w:val="28"/>
                <w:szCs w:val="28"/>
              </w:rPr>
              <w:t>主管部门</w:t>
            </w:r>
          </w:p>
          <w:p w:rsidR="00042DDD" w:rsidRDefault="00042DDD">
            <w:pPr>
              <w:widowControl/>
              <w:suppressAutoHyphens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  <w:r w:rsidRPr="004A256A">
              <w:rPr>
                <w:rFonts w:ascii="宋体" w:hAnsi="宋体" w:cs="仿宋_GB2312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12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DDD" w:rsidRDefault="00042DDD">
            <w:pPr>
              <w:widowControl/>
              <w:suppressAutoHyphens/>
              <w:jc w:val="center"/>
              <w:textAlignment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 xml:space="preserve">                            （签章）</w:t>
            </w:r>
          </w:p>
        </w:tc>
      </w:tr>
      <w:tr w:rsidR="00042DDD" w:rsidTr="00F2675C">
        <w:trPr>
          <w:trHeight w:val="624"/>
          <w:jc w:val="center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DDD" w:rsidRDefault="00042DDD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DDD" w:rsidRDefault="00042DDD">
            <w:pPr>
              <w:widowControl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42DDD" w:rsidTr="00F2675C">
        <w:trPr>
          <w:trHeight w:val="624"/>
          <w:jc w:val="center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DDD" w:rsidRDefault="00042DDD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DDD" w:rsidRDefault="00042DDD">
            <w:pPr>
              <w:widowControl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42DDD" w:rsidTr="00387F16">
        <w:trPr>
          <w:trHeight w:val="1314"/>
          <w:jc w:val="center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DDD" w:rsidRDefault="00042DDD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DDD" w:rsidRDefault="00042DDD">
            <w:pPr>
              <w:widowControl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  <w:tr w:rsidR="00042DDD" w:rsidTr="00F2675C">
        <w:trPr>
          <w:trHeight w:val="624"/>
          <w:jc w:val="center"/>
        </w:trPr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DDD" w:rsidRPr="004A256A" w:rsidRDefault="00042DDD">
            <w:pPr>
              <w:widowControl/>
              <w:suppressAutoHyphens/>
              <w:textAlignment w:val="center"/>
              <w:rPr>
                <w:rFonts w:ascii="宋体" w:hAnsi="宋体" w:cs="仿宋_GB2312"/>
                <w:b/>
                <w:color w:val="000000"/>
                <w:kern w:val="0"/>
                <w:sz w:val="28"/>
                <w:szCs w:val="28"/>
              </w:rPr>
            </w:pPr>
            <w:r w:rsidRPr="004A256A">
              <w:rPr>
                <w:rFonts w:ascii="宋体" w:hAnsi="宋体" w:cs="仿宋_GB2312" w:hint="eastAsia"/>
                <w:b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612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42DDD" w:rsidRDefault="00042DDD">
            <w:pPr>
              <w:widowControl/>
              <w:suppressAutoHyphens/>
              <w:jc w:val="center"/>
              <w:textAlignment w:val="center"/>
              <w:rPr>
                <w:rFonts w:ascii="宋体" w:hAnsi="宋体" w:cs="仿宋_GB2312"/>
                <w:color w:val="000000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8"/>
                <w:szCs w:val="28"/>
              </w:rPr>
              <w:t xml:space="preserve">                            （签章）</w:t>
            </w:r>
          </w:p>
        </w:tc>
      </w:tr>
      <w:tr w:rsidR="00042DDD" w:rsidTr="00F2675C">
        <w:trPr>
          <w:trHeight w:val="624"/>
          <w:jc w:val="center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DDD" w:rsidRDefault="00042DDD">
            <w:pPr>
              <w:widowControl/>
              <w:jc w:val="left"/>
              <w:rPr>
                <w:rFonts w:ascii="宋体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DDD" w:rsidRDefault="00042DDD">
            <w:pPr>
              <w:widowControl/>
              <w:jc w:val="left"/>
              <w:rPr>
                <w:rFonts w:ascii="宋体" w:hAnsi="宋体" w:cs="仿宋_GB2312"/>
                <w:color w:val="000000"/>
                <w:sz w:val="28"/>
                <w:szCs w:val="28"/>
              </w:rPr>
            </w:pPr>
          </w:p>
        </w:tc>
      </w:tr>
    </w:tbl>
    <w:p w:rsidR="00042DDD" w:rsidRDefault="00042DDD" w:rsidP="00042DDD">
      <w:pPr>
        <w:rPr>
          <w:rFonts w:ascii="Calibri" w:hAnsi="Calibri" w:cs="Calibri"/>
          <w:szCs w:val="24"/>
        </w:rPr>
      </w:pPr>
    </w:p>
    <w:p w:rsidR="00042DDD" w:rsidRPr="00BA704A" w:rsidRDefault="00042DDD" w:rsidP="00042DDD">
      <w:pPr>
        <w:spacing w:line="335" w:lineRule="atLeast"/>
        <w:ind w:firstLineChars="300" w:firstLine="960"/>
        <w:rPr>
          <w:sz w:val="32"/>
          <w:szCs w:val="32"/>
        </w:rPr>
      </w:pPr>
    </w:p>
    <w:sectPr w:rsidR="00042DDD" w:rsidRPr="00BA704A" w:rsidSect="00112B7C">
      <w:headerReference w:type="default" r:id="rId9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5E8" w:rsidRDefault="00E645E8" w:rsidP="000540CA">
      <w:r>
        <w:separator/>
      </w:r>
    </w:p>
  </w:endnote>
  <w:endnote w:type="continuationSeparator" w:id="0">
    <w:p w:rsidR="00E645E8" w:rsidRDefault="00E645E8" w:rsidP="00054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5E8" w:rsidRDefault="00E645E8" w:rsidP="000540CA">
      <w:r>
        <w:separator/>
      </w:r>
    </w:p>
  </w:footnote>
  <w:footnote w:type="continuationSeparator" w:id="0">
    <w:p w:rsidR="00E645E8" w:rsidRDefault="00E645E8" w:rsidP="00054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5ED" w:rsidRPr="00CB75ED" w:rsidRDefault="00CB75ED" w:rsidP="00CB75ED">
    <w:pPr>
      <w:widowControl/>
      <w:jc w:val="left"/>
      <w:rPr>
        <w:rFonts w:ascii="宋体" w:eastAsia="宋体" w:hAnsi="宋体" w:cs="宋体"/>
        <w:kern w:val="0"/>
        <w:sz w:val="24"/>
        <w:szCs w:val="24"/>
      </w:rPr>
    </w:pPr>
  </w:p>
  <w:p w:rsidR="00CB75ED" w:rsidRPr="00CB75ED" w:rsidRDefault="00CB75ED" w:rsidP="00CB75ED">
    <w:pPr>
      <w:rPr>
        <w:rFonts w:ascii="宋体" w:eastAsia="宋体" w:hAnsi="宋体" w:cs="宋体"/>
        <w:kern w:val="0"/>
        <w:sz w:val="24"/>
        <w:szCs w:val="24"/>
      </w:rPr>
    </w:pPr>
  </w:p>
  <w:p w:rsidR="00CB75ED" w:rsidRPr="00CB75ED" w:rsidRDefault="00CB75ED" w:rsidP="00CB75ED">
    <w:pPr>
      <w:rPr>
        <w:rFonts w:ascii="宋体" w:eastAsia="宋体" w:hAnsi="宋体" w:cs="宋体"/>
        <w:kern w:val="0"/>
        <w:sz w:val="24"/>
        <w:szCs w:val="24"/>
      </w:rPr>
    </w:pPr>
    <w:r>
      <w:rPr>
        <w:rFonts w:ascii="宋体" w:eastAsia="宋体" w:hAnsi="宋体" w:cs="宋体"/>
        <w:noProof/>
        <w:kern w:val="0"/>
        <w:sz w:val="24"/>
        <w:szCs w:val="24"/>
      </w:rPr>
      <w:drawing>
        <wp:inline distT="0" distB="0" distL="0" distR="0">
          <wp:extent cx="6506845" cy="5624830"/>
          <wp:effectExtent l="19050" t="0" r="8255" b="0"/>
          <wp:docPr id="3" name="图片 3" descr="C:\Users\USER01\AppData\Roaming\Tencent\Users\51365014\QQ\WinTemp\RichOle\T](W1]EM4DJ1O_%$T`Z0~)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01\AppData\Roaming\Tencent\Users\51365014\QQ\WinTemp\RichOle\T](W1]EM4DJ1O_%$T`Z0~)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6845" cy="5624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40CA" w:rsidRPr="000540CA" w:rsidRDefault="000540CA" w:rsidP="000540CA">
    <w:pPr>
      <w:rPr>
        <w:rFonts w:ascii="宋体" w:eastAsia="宋体" w:hAnsi="宋体" w:cs="宋体"/>
        <w:kern w:val="0"/>
        <w:sz w:val="24"/>
        <w:szCs w:val="24"/>
      </w:rPr>
    </w:pPr>
  </w:p>
  <w:p w:rsidR="000540CA" w:rsidRDefault="000540CA">
    <w:pPr>
      <w:pStyle w:val="a3"/>
    </w:pPr>
  </w:p>
  <w:p w:rsidR="000540CA" w:rsidRDefault="000540C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40CA"/>
    <w:rsid w:val="00021B59"/>
    <w:rsid w:val="00040F4E"/>
    <w:rsid w:val="00042DDD"/>
    <w:rsid w:val="00051833"/>
    <w:rsid w:val="000540CA"/>
    <w:rsid w:val="000652CD"/>
    <w:rsid w:val="000C3F3C"/>
    <w:rsid w:val="00100875"/>
    <w:rsid w:val="001128F8"/>
    <w:rsid w:val="00112B7C"/>
    <w:rsid w:val="00125EF3"/>
    <w:rsid w:val="00171C23"/>
    <w:rsid w:val="001966FE"/>
    <w:rsid w:val="001F10A0"/>
    <w:rsid w:val="001F2641"/>
    <w:rsid w:val="0025242C"/>
    <w:rsid w:val="00264535"/>
    <w:rsid w:val="00270AD0"/>
    <w:rsid w:val="00274A25"/>
    <w:rsid w:val="00283884"/>
    <w:rsid w:val="003275A0"/>
    <w:rsid w:val="00357125"/>
    <w:rsid w:val="00387F16"/>
    <w:rsid w:val="003B7DAF"/>
    <w:rsid w:val="003E5943"/>
    <w:rsid w:val="0044098B"/>
    <w:rsid w:val="00457BC2"/>
    <w:rsid w:val="004A256A"/>
    <w:rsid w:val="004B0837"/>
    <w:rsid w:val="004F0B8F"/>
    <w:rsid w:val="00512C4C"/>
    <w:rsid w:val="00555458"/>
    <w:rsid w:val="00581B04"/>
    <w:rsid w:val="00592699"/>
    <w:rsid w:val="005F41B7"/>
    <w:rsid w:val="00617153"/>
    <w:rsid w:val="006207CA"/>
    <w:rsid w:val="0063541D"/>
    <w:rsid w:val="006567D0"/>
    <w:rsid w:val="0066370D"/>
    <w:rsid w:val="006662E3"/>
    <w:rsid w:val="0069274C"/>
    <w:rsid w:val="006A315D"/>
    <w:rsid w:val="006D7529"/>
    <w:rsid w:val="007A0FE8"/>
    <w:rsid w:val="007B3951"/>
    <w:rsid w:val="007D0ACA"/>
    <w:rsid w:val="00837598"/>
    <w:rsid w:val="008465F0"/>
    <w:rsid w:val="008561C9"/>
    <w:rsid w:val="00887834"/>
    <w:rsid w:val="008A0AEB"/>
    <w:rsid w:val="008A524D"/>
    <w:rsid w:val="00900143"/>
    <w:rsid w:val="009978AD"/>
    <w:rsid w:val="009A2835"/>
    <w:rsid w:val="00A0090B"/>
    <w:rsid w:val="00A208DB"/>
    <w:rsid w:val="00A40AA1"/>
    <w:rsid w:val="00A5053B"/>
    <w:rsid w:val="00A53ECE"/>
    <w:rsid w:val="00A66C3C"/>
    <w:rsid w:val="00A67BFA"/>
    <w:rsid w:val="00A71837"/>
    <w:rsid w:val="00A9593B"/>
    <w:rsid w:val="00AA7279"/>
    <w:rsid w:val="00AC191A"/>
    <w:rsid w:val="00AC4E73"/>
    <w:rsid w:val="00B17813"/>
    <w:rsid w:val="00BA704A"/>
    <w:rsid w:val="00BC5007"/>
    <w:rsid w:val="00C25F17"/>
    <w:rsid w:val="00C4280A"/>
    <w:rsid w:val="00CB75ED"/>
    <w:rsid w:val="00CC53FE"/>
    <w:rsid w:val="00CE571C"/>
    <w:rsid w:val="00CF5EBB"/>
    <w:rsid w:val="00D06E45"/>
    <w:rsid w:val="00D11BE9"/>
    <w:rsid w:val="00D170DA"/>
    <w:rsid w:val="00D3291C"/>
    <w:rsid w:val="00D40C59"/>
    <w:rsid w:val="00D439A8"/>
    <w:rsid w:val="00DA2B98"/>
    <w:rsid w:val="00DD0624"/>
    <w:rsid w:val="00DE004F"/>
    <w:rsid w:val="00E5667B"/>
    <w:rsid w:val="00E645E8"/>
    <w:rsid w:val="00EB2E05"/>
    <w:rsid w:val="00EB3777"/>
    <w:rsid w:val="00F12B7E"/>
    <w:rsid w:val="00F2675C"/>
    <w:rsid w:val="00FD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0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4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40C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40C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40CA"/>
    <w:rPr>
      <w:sz w:val="18"/>
      <w:szCs w:val="18"/>
    </w:rPr>
  </w:style>
  <w:style w:type="paragraph" w:styleId="a6">
    <w:name w:val="List Paragraph"/>
    <w:basedOn w:val="a"/>
    <w:uiPriority w:val="34"/>
    <w:qFormat/>
    <w:rsid w:val="00A66C3C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4B08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4E73"/>
  </w:style>
  <w:style w:type="paragraph" w:styleId="a8">
    <w:name w:val="Date"/>
    <w:basedOn w:val="a"/>
    <w:next w:val="a"/>
    <w:link w:val="Char2"/>
    <w:uiPriority w:val="99"/>
    <w:semiHidden/>
    <w:unhideWhenUsed/>
    <w:rsid w:val="0044098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409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69375418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beibei736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5CD4-B4BB-4D93-A5B2-74283285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252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Administrator</cp:lastModifiedBy>
  <cp:revision>12</cp:revision>
  <cp:lastPrinted>2016-09-20T07:46:00Z</cp:lastPrinted>
  <dcterms:created xsi:type="dcterms:W3CDTF">2016-12-22T06:09:00Z</dcterms:created>
  <dcterms:modified xsi:type="dcterms:W3CDTF">2016-12-26T06:20:00Z</dcterms:modified>
</cp:coreProperties>
</file>