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8A" w:rsidRPr="004F6149" w:rsidRDefault="00F6238A" w:rsidP="004F6149">
      <w:pPr>
        <w:spacing w:line="360" w:lineRule="auto"/>
        <w:ind w:firstLineChars="2650" w:firstLine="5565"/>
        <w:rPr>
          <w:rFonts w:hAnsi="宋体"/>
          <w:szCs w:val="21"/>
        </w:rPr>
      </w:pPr>
    </w:p>
    <w:p w:rsidR="004F6149" w:rsidRPr="004F6149" w:rsidRDefault="004F6149" w:rsidP="006F141C">
      <w:pPr>
        <w:spacing w:line="360" w:lineRule="auto"/>
        <w:ind w:firstLineChars="2650" w:firstLine="5565"/>
        <w:rPr>
          <w:rFonts w:hAnsi="宋体"/>
          <w:szCs w:val="21"/>
        </w:rPr>
      </w:pPr>
    </w:p>
    <w:p w:rsidR="004F6149" w:rsidRPr="00870D7F" w:rsidRDefault="004F6149" w:rsidP="00870D7F">
      <w:pPr>
        <w:spacing w:line="360" w:lineRule="auto"/>
        <w:jc w:val="center"/>
        <w:rPr>
          <w:rFonts w:hAnsi="宋体"/>
          <w:color w:val="FF0000"/>
          <w:sz w:val="28"/>
          <w:szCs w:val="28"/>
        </w:rPr>
      </w:pPr>
    </w:p>
    <w:p w:rsidR="004F6149" w:rsidRDefault="004F6149" w:rsidP="004F6149">
      <w:pPr>
        <w:spacing w:line="360" w:lineRule="auto"/>
        <w:rPr>
          <w:rFonts w:hAnsi="宋体"/>
          <w:szCs w:val="21"/>
        </w:rPr>
      </w:pPr>
    </w:p>
    <w:p w:rsidR="006F141C" w:rsidRPr="004F6149" w:rsidRDefault="00F6238A" w:rsidP="00782171">
      <w:pPr>
        <w:spacing w:beforeLines="100" w:line="360" w:lineRule="auto"/>
        <w:ind w:firstLineChars="2650" w:firstLine="5565"/>
        <w:rPr>
          <w:sz w:val="10"/>
          <w:szCs w:val="32"/>
        </w:rPr>
      </w:pPr>
      <w:r w:rsidRPr="004E5495">
        <w:rPr>
          <w:rFonts w:hAnsi="宋体"/>
          <w:szCs w:val="21"/>
        </w:rPr>
        <w:t>中涂协（</w:t>
      </w:r>
      <w:r w:rsidRPr="004E5495">
        <w:rPr>
          <w:szCs w:val="21"/>
        </w:rPr>
        <w:t>201</w:t>
      </w:r>
      <w:r w:rsidR="00B24877">
        <w:rPr>
          <w:rFonts w:hint="eastAsia"/>
          <w:szCs w:val="21"/>
        </w:rPr>
        <w:t>8</w:t>
      </w:r>
      <w:r w:rsidRPr="004E5495">
        <w:rPr>
          <w:rFonts w:hAnsi="宋体"/>
          <w:szCs w:val="21"/>
        </w:rPr>
        <w:t>）协字第</w:t>
      </w:r>
      <w:r w:rsidR="00E92BA1">
        <w:rPr>
          <w:rFonts w:hint="eastAsia"/>
          <w:szCs w:val="21"/>
        </w:rPr>
        <w:t>0</w:t>
      </w:r>
      <w:r w:rsidR="002A2809">
        <w:rPr>
          <w:rFonts w:hint="eastAsia"/>
          <w:szCs w:val="21"/>
        </w:rPr>
        <w:t>61</w:t>
      </w:r>
      <w:r w:rsidRPr="004E5495">
        <w:rPr>
          <w:rFonts w:hAnsi="宋体"/>
          <w:szCs w:val="21"/>
        </w:rPr>
        <w:t>号</w:t>
      </w:r>
    </w:p>
    <w:p w:rsidR="005120B3" w:rsidRDefault="00F6238A" w:rsidP="00782171">
      <w:pPr>
        <w:spacing w:beforeLines="50"/>
        <w:jc w:val="center"/>
        <w:rPr>
          <w:b/>
          <w:sz w:val="32"/>
          <w:szCs w:val="32"/>
        </w:rPr>
      </w:pPr>
      <w:r w:rsidRPr="004E5495">
        <w:rPr>
          <w:b/>
          <w:sz w:val="32"/>
          <w:szCs w:val="32"/>
        </w:rPr>
        <w:t>关于召开</w:t>
      </w:r>
      <w:r w:rsidR="00FB3C73">
        <w:rPr>
          <w:rFonts w:hint="eastAsia"/>
          <w:b/>
          <w:sz w:val="32"/>
          <w:szCs w:val="32"/>
        </w:rPr>
        <w:t>2018</w:t>
      </w:r>
      <w:r w:rsidR="00FB3C73">
        <w:rPr>
          <w:rFonts w:hint="eastAsia"/>
          <w:b/>
          <w:sz w:val="32"/>
          <w:szCs w:val="32"/>
        </w:rPr>
        <w:t>年度涂料行业绿色工厂申报</w:t>
      </w:r>
      <w:r w:rsidR="00F6734B">
        <w:rPr>
          <w:rFonts w:hint="eastAsia"/>
          <w:b/>
          <w:sz w:val="32"/>
          <w:szCs w:val="32"/>
        </w:rPr>
        <w:t>（第二次）</w:t>
      </w:r>
    </w:p>
    <w:p w:rsidR="00E92BA1" w:rsidRPr="004F6149" w:rsidRDefault="00F6238A" w:rsidP="00782171">
      <w:pPr>
        <w:spacing w:beforeLines="50"/>
        <w:jc w:val="center"/>
        <w:rPr>
          <w:b/>
          <w:sz w:val="32"/>
          <w:szCs w:val="32"/>
        </w:rPr>
      </w:pPr>
      <w:r w:rsidRPr="004E5495">
        <w:rPr>
          <w:b/>
          <w:sz w:val="32"/>
          <w:szCs w:val="32"/>
        </w:rPr>
        <w:t>培训会的通知</w:t>
      </w:r>
    </w:p>
    <w:p w:rsidR="00F6238A" w:rsidRPr="00972F2B" w:rsidRDefault="00F6238A" w:rsidP="00F17208">
      <w:pPr>
        <w:spacing w:line="400" w:lineRule="exact"/>
        <w:rPr>
          <w:b/>
          <w:bCs/>
          <w:kern w:val="0"/>
          <w:sz w:val="24"/>
          <w:lang w:val="zh-CN"/>
        </w:rPr>
      </w:pPr>
      <w:r w:rsidRPr="00972F2B">
        <w:rPr>
          <w:b/>
          <w:bCs/>
          <w:kern w:val="0"/>
          <w:sz w:val="24"/>
          <w:lang w:val="zh-CN"/>
        </w:rPr>
        <w:t>各有关单位：</w:t>
      </w:r>
    </w:p>
    <w:p w:rsidR="00FB3C73" w:rsidRDefault="00FB3C73" w:rsidP="00F17208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3E5542">
        <w:rPr>
          <w:rFonts w:ascii="宋体" w:hAnsi="宋体"/>
          <w:sz w:val="24"/>
        </w:rPr>
        <w:t>为</w:t>
      </w:r>
      <w:r w:rsidR="00972F2B">
        <w:rPr>
          <w:rFonts w:ascii="宋体" w:hAnsi="宋体" w:hint="eastAsia"/>
          <w:sz w:val="24"/>
        </w:rPr>
        <w:t>积极</w:t>
      </w:r>
      <w:r w:rsidRPr="003E5542">
        <w:rPr>
          <w:rFonts w:ascii="宋体" w:hAnsi="宋体"/>
          <w:sz w:val="24"/>
        </w:rPr>
        <w:t>做好201</w:t>
      </w:r>
      <w:r w:rsidR="008D297E">
        <w:rPr>
          <w:rFonts w:ascii="宋体" w:hAnsi="宋体" w:hint="eastAsia"/>
          <w:sz w:val="24"/>
        </w:rPr>
        <w:t>9</w:t>
      </w:r>
      <w:r w:rsidRPr="003E5542">
        <w:rPr>
          <w:rFonts w:ascii="宋体" w:hAnsi="宋体"/>
          <w:sz w:val="24"/>
        </w:rPr>
        <w:t>年度</w:t>
      </w:r>
      <w:r>
        <w:rPr>
          <w:rFonts w:ascii="宋体" w:hAnsi="宋体" w:hint="eastAsia"/>
          <w:sz w:val="24"/>
        </w:rPr>
        <w:t>涂料</w:t>
      </w:r>
      <w:r w:rsidRPr="003E5542">
        <w:rPr>
          <w:rFonts w:ascii="宋体" w:hAnsi="宋体"/>
          <w:sz w:val="24"/>
        </w:rPr>
        <w:t>行业绿色工厂的申报</w:t>
      </w:r>
      <w:r w:rsidR="00972F2B">
        <w:rPr>
          <w:rFonts w:ascii="宋体" w:hAnsi="宋体" w:hint="eastAsia"/>
          <w:sz w:val="24"/>
        </w:rPr>
        <w:t>准备</w:t>
      </w:r>
      <w:r w:rsidRPr="003E5542">
        <w:rPr>
          <w:rFonts w:ascii="宋体" w:hAnsi="宋体"/>
          <w:sz w:val="24"/>
        </w:rPr>
        <w:t>工作，</w:t>
      </w:r>
      <w:r>
        <w:rPr>
          <w:rFonts w:ascii="宋体" w:hAnsi="宋体"/>
          <w:sz w:val="24"/>
        </w:rPr>
        <w:t>各单位能够更加准确的填报相关文件</w:t>
      </w:r>
      <w:r>
        <w:rPr>
          <w:rFonts w:ascii="宋体" w:hAnsi="宋体" w:hint="eastAsia"/>
          <w:sz w:val="24"/>
        </w:rPr>
        <w:t>，</w:t>
      </w:r>
      <w:r w:rsidR="00B24877">
        <w:rPr>
          <w:rFonts w:ascii="宋体" w:hAnsi="宋体" w:hint="eastAsia"/>
          <w:sz w:val="24"/>
        </w:rPr>
        <w:t>中国涂料工业协会</w:t>
      </w:r>
      <w:r>
        <w:rPr>
          <w:rFonts w:ascii="宋体" w:hAnsi="宋体"/>
          <w:sz w:val="24"/>
        </w:rPr>
        <w:t>定于</w:t>
      </w:r>
      <w:r w:rsidR="00E746BA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3754F9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日在北京召开“</w:t>
      </w:r>
      <w:r w:rsidRPr="00FB3C73">
        <w:rPr>
          <w:rFonts w:hAnsi="宋体" w:hint="eastAsia"/>
          <w:sz w:val="24"/>
        </w:rPr>
        <w:t>2018</w:t>
      </w:r>
      <w:r w:rsidRPr="00FB3C73">
        <w:rPr>
          <w:rFonts w:hAnsi="宋体" w:hint="eastAsia"/>
          <w:sz w:val="24"/>
        </w:rPr>
        <w:t>年度涂料行业绿色工厂、绿色产品申报</w:t>
      </w:r>
      <w:r w:rsidR="00E746BA">
        <w:rPr>
          <w:rFonts w:hAnsi="宋体" w:hint="eastAsia"/>
          <w:sz w:val="24"/>
        </w:rPr>
        <w:t>（第二次）</w:t>
      </w:r>
      <w:r w:rsidRPr="00FB3C73">
        <w:rPr>
          <w:rFonts w:hAnsi="宋体"/>
          <w:sz w:val="24"/>
        </w:rPr>
        <w:t>培训会</w:t>
      </w:r>
      <w:r>
        <w:rPr>
          <w:rFonts w:ascii="宋体" w:hAnsi="宋体" w:hint="eastAsia"/>
          <w:sz w:val="24"/>
        </w:rPr>
        <w:t>”，就申报需要注意的问题进行培训和解答。</w:t>
      </w:r>
      <w:r w:rsidR="006E1834"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>各单位</w:t>
      </w:r>
      <w:r w:rsidR="006E1834">
        <w:rPr>
          <w:rFonts w:ascii="宋体" w:hAnsi="宋体" w:hint="eastAsia"/>
          <w:sz w:val="24"/>
        </w:rPr>
        <w:t>派相关人员按时参会。</w:t>
      </w:r>
    </w:p>
    <w:p w:rsidR="00F6734B" w:rsidRPr="00F6734B" w:rsidRDefault="00F6734B" w:rsidP="00F6734B">
      <w:pPr>
        <w:spacing w:line="400" w:lineRule="exact"/>
        <w:rPr>
          <w:b/>
          <w:bCs/>
          <w:kern w:val="0"/>
          <w:sz w:val="24"/>
          <w:lang w:val="zh-CN"/>
        </w:rPr>
      </w:pPr>
      <w:r w:rsidRPr="00F6734B">
        <w:rPr>
          <w:rFonts w:hint="eastAsia"/>
          <w:b/>
          <w:bCs/>
          <w:kern w:val="0"/>
          <w:sz w:val="24"/>
          <w:lang w:val="zh-CN"/>
        </w:rPr>
        <w:t>一、主要内容</w:t>
      </w:r>
    </w:p>
    <w:p w:rsidR="00F6734B" w:rsidRPr="00F6734B" w:rsidRDefault="00F6734B" w:rsidP="00F6734B">
      <w:pPr>
        <w:spacing w:line="400" w:lineRule="exact"/>
        <w:ind w:firstLineChars="250" w:firstLine="600"/>
        <w:rPr>
          <w:sz w:val="24"/>
        </w:rPr>
      </w:pPr>
      <w:r w:rsidRPr="00F6734B">
        <w:rPr>
          <w:rFonts w:hint="eastAsia"/>
          <w:sz w:val="24"/>
        </w:rPr>
        <w:t>1</w:t>
      </w:r>
      <w:r w:rsidRPr="00F6734B">
        <w:rPr>
          <w:rFonts w:hint="eastAsia"/>
          <w:sz w:val="24"/>
        </w:rPr>
        <w:t>、</w:t>
      </w:r>
      <w:r>
        <w:rPr>
          <w:rFonts w:hint="eastAsia"/>
          <w:sz w:val="24"/>
        </w:rPr>
        <w:t>国家</w:t>
      </w:r>
      <w:r w:rsidRPr="00F6734B">
        <w:rPr>
          <w:rFonts w:hint="eastAsia"/>
          <w:sz w:val="24"/>
        </w:rPr>
        <w:t>绿色制造体系相关政策解读；</w:t>
      </w:r>
    </w:p>
    <w:p w:rsidR="00F6734B" w:rsidRDefault="00F6734B" w:rsidP="00F6734B">
      <w:pPr>
        <w:spacing w:line="400" w:lineRule="exact"/>
        <w:ind w:firstLineChars="250" w:firstLine="600"/>
        <w:rPr>
          <w:sz w:val="24"/>
        </w:rPr>
      </w:pPr>
      <w:r w:rsidRPr="00F6734B">
        <w:rPr>
          <w:rFonts w:hint="eastAsia"/>
          <w:sz w:val="24"/>
        </w:rPr>
        <w:t>2</w:t>
      </w:r>
      <w:r w:rsidRPr="00F6734B">
        <w:rPr>
          <w:rFonts w:hint="eastAsia"/>
          <w:sz w:val="24"/>
        </w:rPr>
        <w:t>、</w:t>
      </w:r>
      <w:r>
        <w:rPr>
          <w:rFonts w:hint="eastAsia"/>
          <w:sz w:val="24"/>
        </w:rPr>
        <w:t>涂料行业绿色工厂申报流程及注意事项；</w:t>
      </w:r>
    </w:p>
    <w:p w:rsidR="00F6734B" w:rsidRDefault="00F6734B" w:rsidP="00F6734B">
      <w:pPr>
        <w:spacing w:line="40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、绿色工厂自评价报告编制；</w:t>
      </w:r>
    </w:p>
    <w:p w:rsidR="00F6734B" w:rsidRPr="00F6734B" w:rsidRDefault="00F6734B" w:rsidP="00F6734B">
      <w:pPr>
        <w:spacing w:line="40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、其他相关问题解答。</w:t>
      </w:r>
    </w:p>
    <w:p w:rsidR="00F6238A" w:rsidRPr="006F141C" w:rsidRDefault="00F6734B" w:rsidP="00F17208">
      <w:pPr>
        <w:spacing w:line="400" w:lineRule="exact"/>
        <w:rPr>
          <w:b/>
          <w:bCs/>
          <w:kern w:val="0"/>
          <w:sz w:val="24"/>
          <w:lang w:val="zh-CN"/>
        </w:rPr>
      </w:pPr>
      <w:r>
        <w:rPr>
          <w:rFonts w:hint="eastAsia"/>
          <w:b/>
          <w:bCs/>
          <w:kern w:val="0"/>
          <w:sz w:val="24"/>
          <w:lang w:val="zh-CN"/>
        </w:rPr>
        <w:t>二</w:t>
      </w:r>
      <w:r w:rsidR="00F6238A" w:rsidRPr="004E5495">
        <w:rPr>
          <w:b/>
          <w:bCs/>
          <w:kern w:val="0"/>
          <w:sz w:val="24"/>
          <w:lang w:val="zh-CN"/>
        </w:rPr>
        <w:t>、</w:t>
      </w:r>
      <w:r w:rsidR="00F17208">
        <w:rPr>
          <w:b/>
          <w:bCs/>
          <w:kern w:val="0"/>
          <w:sz w:val="24"/>
          <w:lang w:val="zh-CN"/>
        </w:rPr>
        <w:t>会议时间</w:t>
      </w:r>
    </w:p>
    <w:p w:rsidR="00F6238A" w:rsidRDefault="00F6238A" w:rsidP="00F17208">
      <w:pPr>
        <w:spacing w:line="400" w:lineRule="exact"/>
        <w:ind w:firstLineChars="250" w:firstLine="600"/>
        <w:rPr>
          <w:rFonts w:hAnsi="宋体"/>
          <w:sz w:val="24"/>
        </w:rPr>
      </w:pPr>
      <w:r w:rsidRPr="004E5495">
        <w:rPr>
          <w:sz w:val="24"/>
        </w:rPr>
        <w:t>201</w:t>
      </w:r>
      <w:r w:rsidR="006E1834">
        <w:rPr>
          <w:rFonts w:hint="eastAsia"/>
          <w:sz w:val="24"/>
        </w:rPr>
        <w:t>8</w:t>
      </w:r>
      <w:r w:rsidR="00F65774">
        <w:rPr>
          <w:sz w:val="24"/>
        </w:rPr>
        <w:t>年</w:t>
      </w:r>
      <w:r w:rsidR="00F6734B">
        <w:rPr>
          <w:rFonts w:hint="eastAsia"/>
          <w:sz w:val="24"/>
        </w:rPr>
        <w:t>11</w:t>
      </w:r>
      <w:r w:rsidR="00F65774">
        <w:rPr>
          <w:rFonts w:hAnsi="宋体"/>
          <w:sz w:val="24"/>
        </w:rPr>
        <w:t>月</w:t>
      </w:r>
      <w:r w:rsidR="007D4D10">
        <w:rPr>
          <w:rFonts w:hAnsi="宋体" w:hint="eastAsia"/>
          <w:sz w:val="24"/>
        </w:rPr>
        <w:t>30</w:t>
      </w:r>
      <w:r w:rsidR="00F65774">
        <w:rPr>
          <w:rFonts w:hAnsi="宋体" w:hint="eastAsia"/>
          <w:sz w:val="24"/>
        </w:rPr>
        <w:t>日</w:t>
      </w:r>
      <w:r w:rsidR="006E1834">
        <w:rPr>
          <w:rFonts w:hAnsi="宋体" w:hint="eastAsia"/>
          <w:sz w:val="24"/>
        </w:rPr>
        <w:t>上午</w:t>
      </w:r>
      <w:r w:rsidR="007D4D10">
        <w:rPr>
          <w:rFonts w:hAnsi="宋体" w:hint="eastAsia"/>
          <w:sz w:val="24"/>
        </w:rPr>
        <w:t>9</w:t>
      </w:r>
      <w:r w:rsidR="006E1834">
        <w:rPr>
          <w:rFonts w:hAnsi="宋体" w:hint="eastAsia"/>
          <w:sz w:val="24"/>
        </w:rPr>
        <w:t>:</w:t>
      </w:r>
      <w:r w:rsidR="007D4D10">
        <w:rPr>
          <w:rFonts w:hAnsi="宋体" w:hint="eastAsia"/>
          <w:sz w:val="24"/>
        </w:rPr>
        <w:t>0</w:t>
      </w:r>
      <w:r w:rsidR="006E1834">
        <w:rPr>
          <w:rFonts w:hAnsi="宋体" w:hint="eastAsia"/>
          <w:sz w:val="24"/>
        </w:rPr>
        <w:t>0-12:00</w:t>
      </w:r>
      <w:r w:rsidRPr="004E5495">
        <w:rPr>
          <w:rFonts w:hAnsi="宋体"/>
          <w:sz w:val="24"/>
        </w:rPr>
        <w:t>。</w:t>
      </w:r>
    </w:p>
    <w:p w:rsidR="002C404F" w:rsidRDefault="00F6734B" w:rsidP="00F17208">
      <w:pPr>
        <w:spacing w:line="400" w:lineRule="exact"/>
        <w:rPr>
          <w:b/>
          <w:bCs/>
          <w:kern w:val="0"/>
          <w:sz w:val="24"/>
          <w:lang w:val="zh-CN"/>
        </w:rPr>
      </w:pPr>
      <w:r>
        <w:rPr>
          <w:rFonts w:hint="eastAsia"/>
          <w:b/>
          <w:bCs/>
          <w:kern w:val="0"/>
          <w:sz w:val="24"/>
          <w:lang w:val="zh-CN"/>
        </w:rPr>
        <w:t>三</w:t>
      </w:r>
      <w:r w:rsidR="00F17208">
        <w:rPr>
          <w:b/>
          <w:bCs/>
          <w:kern w:val="0"/>
          <w:sz w:val="24"/>
          <w:lang w:val="zh-CN"/>
        </w:rPr>
        <w:t>、会议</w:t>
      </w:r>
      <w:r>
        <w:rPr>
          <w:rFonts w:hint="eastAsia"/>
          <w:b/>
          <w:bCs/>
          <w:kern w:val="0"/>
          <w:sz w:val="24"/>
          <w:lang w:val="zh-CN"/>
        </w:rPr>
        <w:t>地点</w:t>
      </w:r>
    </w:p>
    <w:p w:rsidR="006E1834" w:rsidRDefault="00F6734B" w:rsidP="00F17208">
      <w:pPr>
        <w:spacing w:line="400" w:lineRule="exact"/>
        <w:ind w:firstLineChars="250" w:firstLine="600"/>
        <w:rPr>
          <w:rFonts w:hAnsi="宋体"/>
          <w:sz w:val="24"/>
        </w:rPr>
      </w:pPr>
      <w:r>
        <w:rPr>
          <w:rFonts w:hint="eastAsia"/>
          <w:sz w:val="24"/>
        </w:rPr>
        <w:t>北京（具体会议地址另行通知）。</w:t>
      </w:r>
    </w:p>
    <w:p w:rsidR="00F6238A" w:rsidRPr="006F141C" w:rsidRDefault="00F6734B" w:rsidP="00F17208">
      <w:pPr>
        <w:spacing w:line="400" w:lineRule="exact"/>
        <w:rPr>
          <w:b/>
          <w:bCs/>
          <w:kern w:val="0"/>
          <w:sz w:val="24"/>
          <w:lang w:val="zh-CN"/>
        </w:rPr>
      </w:pPr>
      <w:r>
        <w:rPr>
          <w:rFonts w:hint="eastAsia"/>
          <w:b/>
          <w:bCs/>
          <w:kern w:val="0"/>
          <w:sz w:val="24"/>
          <w:lang w:val="zh-CN"/>
        </w:rPr>
        <w:t>四</w:t>
      </w:r>
      <w:r w:rsidR="00F6238A" w:rsidRPr="006F141C">
        <w:rPr>
          <w:b/>
          <w:bCs/>
          <w:kern w:val="0"/>
          <w:sz w:val="24"/>
          <w:lang w:val="zh-CN"/>
        </w:rPr>
        <w:t>、参会费用</w:t>
      </w:r>
    </w:p>
    <w:p w:rsidR="006E1834" w:rsidRPr="00950A6C" w:rsidRDefault="005120B3" w:rsidP="00F17208">
      <w:pPr>
        <w:spacing w:line="400" w:lineRule="exact"/>
        <w:ind w:firstLineChars="200" w:firstLine="480"/>
        <w:rPr>
          <w:szCs w:val="21"/>
        </w:rPr>
      </w:pPr>
      <w:r>
        <w:rPr>
          <w:rFonts w:hAnsi="宋体" w:hint="eastAsia"/>
          <w:sz w:val="24"/>
        </w:rPr>
        <w:t>会员单位</w:t>
      </w:r>
      <w:r w:rsidR="006E1834" w:rsidRPr="00950A6C">
        <w:rPr>
          <w:rFonts w:hAnsi="宋体" w:hint="eastAsia"/>
          <w:sz w:val="24"/>
        </w:rPr>
        <w:t>不</w:t>
      </w:r>
      <w:r w:rsidR="006E1834" w:rsidRPr="00950A6C">
        <w:rPr>
          <w:rFonts w:hint="eastAsia"/>
          <w:sz w:val="24"/>
        </w:rPr>
        <w:t>收取会议费，</w:t>
      </w:r>
      <w:r w:rsidR="006E1834" w:rsidRPr="00950A6C">
        <w:rPr>
          <w:rFonts w:hAnsi="宋体" w:hint="eastAsia"/>
          <w:sz w:val="24"/>
        </w:rPr>
        <w:t>住宿</w:t>
      </w:r>
      <w:r w:rsidR="006E1834" w:rsidRPr="00950A6C">
        <w:rPr>
          <w:rFonts w:hAnsi="宋体"/>
          <w:sz w:val="24"/>
        </w:rPr>
        <w:t>自行安排，费用自理</w:t>
      </w:r>
      <w:r w:rsidR="006E1834" w:rsidRPr="00950A6C">
        <w:rPr>
          <w:rFonts w:hAnsi="宋体" w:hint="eastAsia"/>
          <w:sz w:val="24"/>
        </w:rPr>
        <w:t>。</w:t>
      </w:r>
    </w:p>
    <w:p w:rsidR="00F6238A" w:rsidRPr="006F141C" w:rsidRDefault="00F6734B" w:rsidP="00F17208">
      <w:pPr>
        <w:spacing w:line="400" w:lineRule="exact"/>
        <w:rPr>
          <w:b/>
          <w:bCs/>
          <w:kern w:val="0"/>
          <w:sz w:val="24"/>
          <w:lang w:val="zh-CN"/>
        </w:rPr>
      </w:pPr>
      <w:r>
        <w:rPr>
          <w:rFonts w:hint="eastAsia"/>
          <w:b/>
          <w:bCs/>
          <w:kern w:val="0"/>
          <w:sz w:val="24"/>
          <w:lang w:val="zh-CN"/>
        </w:rPr>
        <w:t>五</w:t>
      </w:r>
      <w:r w:rsidR="00F6238A" w:rsidRPr="006F141C">
        <w:rPr>
          <w:b/>
          <w:bCs/>
          <w:kern w:val="0"/>
          <w:sz w:val="24"/>
          <w:lang w:val="zh-CN"/>
        </w:rPr>
        <w:t>、会议联络</w:t>
      </w:r>
    </w:p>
    <w:p w:rsidR="006E1834" w:rsidRDefault="00A16490" w:rsidP="00F6734B">
      <w:pPr>
        <w:spacing w:line="400" w:lineRule="exact"/>
        <w:ind w:firstLineChars="200" w:firstLine="480"/>
        <w:rPr>
          <w:rFonts w:hAnsi="宋体"/>
          <w:sz w:val="24"/>
        </w:rPr>
      </w:pPr>
      <w:r>
        <w:rPr>
          <w:rFonts w:hint="eastAsia"/>
          <w:sz w:val="24"/>
        </w:rPr>
        <w:t>联系人：</w:t>
      </w:r>
      <w:r w:rsidR="006E1834">
        <w:rPr>
          <w:rFonts w:hint="eastAsia"/>
          <w:sz w:val="24"/>
        </w:rPr>
        <w:t>李力</w:t>
      </w:r>
      <w:r w:rsidR="006E1834">
        <w:rPr>
          <w:rFonts w:ascii="宋体" w:hAnsi="宋体" w:hint="eastAsia"/>
          <w:sz w:val="24"/>
        </w:rPr>
        <w:t>13581567188、</w:t>
      </w:r>
      <w:r w:rsidR="00F6734B">
        <w:rPr>
          <w:rFonts w:hint="eastAsia"/>
          <w:sz w:val="24"/>
        </w:rPr>
        <w:t>齐祥昭</w:t>
      </w:r>
      <w:r w:rsidR="006E1834">
        <w:rPr>
          <w:rFonts w:ascii="宋体" w:hAnsi="宋体" w:hint="eastAsia"/>
          <w:sz w:val="24"/>
        </w:rPr>
        <w:t>13691145077</w:t>
      </w:r>
      <w:r w:rsidR="00846690" w:rsidRPr="006E1834">
        <w:rPr>
          <w:rFonts w:ascii="宋体" w:hAnsi="宋体" w:hint="eastAsia"/>
          <w:sz w:val="24"/>
        </w:rPr>
        <w:t xml:space="preserve"> </w:t>
      </w:r>
      <w:bookmarkStart w:id="0" w:name="OLE_LINK1"/>
    </w:p>
    <w:bookmarkEnd w:id="0"/>
    <w:p w:rsidR="00F6238A" w:rsidRPr="006E1834" w:rsidRDefault="006E1834" w:rsidP="00F17208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邮箱：</w:t>
      </w:r>
      <w:r>
        <w:rPr>
          <w:rFonts w:ascii="宋体" w:hAnsi="宋体"/>
          <w:sz w:val="24"/>
        </w:rPr>
        <w:t>tlylb</w:t>
      </w:r>
      <w:r w:rsidRPr="00F64400">
        <w:rPr>
          <w:rFonts w:ascii="宋体" w:hAnsi="宋体"/>
          <w:sz w:val="24"/>
        </w:rPr>
        <w:t>@163.com</w:t>
      </w:r>
    </w:p>
    <w:p w:rsidR="005120B3" w:rsidRDefault="005120B3" w:rsidP="00F17208">
      <w:pPr>
        <w:spacing w:line="400" w:lineRule="exact"/>
        <w:rPr>
          <w:sz w:val="24"/>
        </w:rPr>
      </w:pPr>
    </w:p>
    <w:p w:rsidR="00CF1394" w:rsidRDefault="00CF1394" w:rsidP="00F17208">
      <w:pPr>
        <w:spacing w:line="400" w:lineRule="exact"/>
        <w:rPr>
          <w:sz w:val="24"/>
        </w:rPr>
      </w:pPr>
    </w:p>
    <w:p w:rsidR="00F6238A" w:rsidRPr="004E5495" w:rsidRDefault="00F6238A" w:rsidP="00F17208">
      <w:pPr>
        <w:tabs>
          <w:tab w:val="left" w:pos="8820"/>
        </w:tabs>
        <w:spacing w:line="400" w:lineRule="exact"/>
        <w:ind w:right="78"/>
        <w:jc w:val="right"/>
        <w:rPr>
          <w:color w:val="333333"/>
          <w:sz w:val="24"/>
        </w:rPr>
      </w:pPr>
      <w:r w:rsidRPr="004E5495">
        <w:rPr>
          <w:rFonts w:hAnsi="宋体"/>
          <w:color w:val="333333"/>
          <w:sz w:val="24"/>
        </w:rPr>
        <w:t>中国涂料工业协会</w:t>
      </w:r>
    </w:p>
    <w:p w:rsidR="005120B3" w:rsidRDefault="00F6238A" w:rsidP="00F17208">
      <w:pPr>
        <w:pStyle w:val="a3"/>
        <w:spacing w:line="400" w:lineRule="exact"/>
        <w:ind w:leftChars="47" w:left="99" w:firstLineChars="2600" w:firstLine="6240"/>
        <w:rPr>
          <w:rFonts w:ascii="Times New Roman"/>
          <w:b w:val="0"/>
          <w:bCs w:val="0"/>
          <w:color w:val="333333"/>
          <w:sz w:val="24"/>
        </w:rPr>
      </w:pPr>
      <w:r w:rsidRPr="004E5495">
        <w:rPr>
          <w:rFonts w:ascii="Times New Roman" w:hAnsi="Times New Roman"/>
          <w:b w:val="0"/>
          <w:bCs w:val="0"/>
          <w:color w:val="333333"/>
          <w:sz w:val="24"/>
        </w:rPr>
        <w:t>201</w:t>
      </w:r>
      <w:r w:rsidR="006E1834">
        <w:rPr>
          <w:rFonts w:ascii="Times New Roman" w:hAnsi="Times New Roman" w:hint="eastAsia"/>
          <w:b w:val="0"/>
          <w:bCs w:val="0"/>
          <w:color w:val="333333"/>
          <w:sz w:val="24"/>
        </w:rPr>
        <w:t>8</w:t>
      </w:r>
      <w:r w:rsidRPr="004E5495">
        <w:rPr>
          <w:rFonts w:ascii="Times New Roman"/>
          <w:b w:val="0"/>
          <w:bCs w:val="0"/>
          <w:color w:val="333333"/>
          <w:sz w:val="24"/>
        </w:rPr>
        <w:t>年</w:t>
      </w:r>
      <w:r w:rsidR="00E746BA">
        <w:rPr>
          <w:rFonts w:ascii="Times New Roman" w:hAnsi="Times New Roman" w:hint="eastAsia"/>
          <w:b w:val="0"/>
          <w:bCs w:val="0"/>
          <w:color w:val="333333"/>
          <w:sz w:val="24"/>
        </w:rPr>
        <w:t>11</w:t>
      </w:r>
      <w:r w:rsidRPr="004E5495">
        <w:rPr>
          <w:rFonts w:ascii="Times New Roman"/>
          <w:b w:val="0"/>
          <w:bCs w:val="0"/>
          <w:color w:val="333333"/>
          <w:sz w:val="24"/>
        </w:rPr>
        <w:t>月</w:t>
      </w:r>
      <w:r w:rsidR="00E746BA">
        <w:rPr>
          <w:rFonts w:ascii="Times New Roman" w:hint="eastAsia"/>
          <w:b w:val="0"/>
          <w:bCs w:val="0"/>
          <w:color w:val="333333"/>
          <w:sz w:val="24"/>
        </w:rPr>
        <w:t>2</w:t>
      </w:r>
      <w:r w:rsidR="007D4D10">
        <w:rPr>
          <w:rFonts w:ascii="Times New Roman" w:hint="eastAsia"/>
          <w:b w:val="0"/>
          <w:bCs w:val="0"/>
          <w:color w:val="333333"/>
          <w:sz w:val="24"/>
        </w:rPr>
        <w:t>0</w:t>
      </w:r>
      <w:r w:rsidR="006E1834">
        <w:rPr>
          <w:rFonts w:ascii="Times New Roman" w:hint="eastAsia"/>
          <w:b w:val="0"/>
          <w:bCs w:val="0"/>
          <w:color w:val="333333"/>
          <w:sz w:val="24"/>
        </w:rPr>
        <w:t>日</w:t>
      </w:r>
    </w:p>
    <w:p w:rsidR="00E746BA" w:rsidRPr="005120B3" w:rsidRDefault="005120B3" w:rsidP="00E746BA">
      <w:pPr>
        <w:rPr>
          <w:rFonts w:hAnsi="宋体"/>
        </w:rPr>
      </w:pPr>
      <w:r>
        <w:br w:type="page"/>
      </w:r>
    </w:p>
    <w:p w:rsidR="00C54989" w:rsidRPr="008D297E" w:rsidRDefault="00057BD4" w:rsidP="00782171">
      <w:pPr>
        <w:spacing w:beforeLines="50"/>
        <w:jc w:val="center"/>
        <w:rPr>
          <w:rFonts w:eastAsia="黑体"/>
          <w:b/>
          <w:color w:val="333333"/>
          <w:sz w:val="22"/>
        </w:rPr>
      </w:pPr>
      <w:r w:rsidRPr="008D297E">
        <w:rPr>
          <w:rFonts w:hint="eastAsia"/>
          <w:b/>
          <w:sz w:val="28"/>
          <w:szCs w:val="32"/>
        </w:rPr>
        <w:lastRenderedPageBreak/>
        <w:t>2018</w:t>
      </w:r>
      <w:r w:rsidRPr="008D297E">
        <w:rPr>
          <w:rFonts w:hint="eastAsia"/>
          <w:b/>
          <w:sz w:val="28"/>
          <w:szCs w:val="32"/>
        </w:rPr>
        <w:t>年度涂料行业绿色工厂、绿色产品申报</w:t>
      </w:r>
      <w:r w:rsidR="008D297E" w:rsidRPr="008D297E">
        <w:rPr>
          <w:rFonts w:hint="eastAsia"/>
          <w:b/>
          <w:sz w:val="28"/>
          <w:szCs w:val="32"/>
        </w:rPr>
        <w:t>（第二次）</w:t>
      </w:r>
      <w:r w:rsidRPr="008D297E">
        <w:rPr>
          <w:b/>
          <w:sz w:val="28"/>
          <w:szCs w:val="32"/>
        </w:rPr>
        <w:t>培训会</w:t>
      </w:r>
    </w:p>
    <w:p w:rsidR="00F6238A" w:rsidRDefault="00F6238A" w:rsidP="00F6238A">
      <w:pPr>
        <w:spacing w:line="360" w:lineRule="auto"/>
        <w:jc w:val="center"/>
        <w:rPr>
          <w:rFonts w:hint="eastAsia"/>
          <w:b/>
          <w:sz w:val="28"/>
          <w:szCs w:val="32"/>
        </w:rPr>
      </w:pPr>
      <w:r w:rsidRPr="008D297E">
        <w:rPr>
          <w:b/>
          <w:sz w:val="28"/>
          <w:szCs w:val="32"/>
        </w:rPr>
        <w:t>参会回执表</w:t>
      </w:r>
    </w:p>
    <w:p w:rsidR="00782171" w:rsidRPr="008D297E" w:rsidRDefault="00782171" w:rsidP="00F6238A">
      <w:pPr>
        <w:spacing w:line="360" w:lineRule="auto"/>
        <w:jc w:val="center"/>
        <w:rPr>
          <w:b/>
          <w:sz w:val="28"/>
          <w:szCs w:val="32"/>
        </w:rPr>
      </w:pPr>
    </w:p>
    <w:tbl>
      <w:tblPr>
        <w:tblW w:w="8430" w:type="dxa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9"/>
        <w:gridCol w:w="992"/>
        <w:gridCol w:w="1176"/>
        <w:gridCol w:w="1925"/>
        <w:gridCol w:w="2758"/>
      </w:tblGrid>
      <w:tr w:rsidR="00057BD4" w:rsidRPr="004E5495" w:rsidTr="00CF1394">
        <w:trPr>
          <w:trHeight w:val="55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姓</w:t>
            </w:r>
            <w:r w:rsidRPr="00EB57D6">
              <w:rPr>
                <w:b/>
                <w:sz w:val="24"/>
              </w:rPr>
              <w:t xml:space="preserve"> </w:t>
            </w:r>
            <w:r w:rsidRPr="00EB57D6">
              <w:rPr>
                <w:b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性别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职</w:t>
            </w:r>
            <w:r w:rsidRPr="00EB57D6">
              <w:rPr>
                <w:b/>
                <w:sz w:val="24"/>
              </w:rPr>
              <w:t xml:space="preserve"> </w:t>
            </w:r>
            <w:r w:rsidRPr="00EB57D6">
              <w:rPr>
                <w:b/>
                <w:sz w:val="24"/>
              </w:rPr>
              <w:t>务</w:t>
            </w:r>
            <w:r w:rsidRPr="00EB57D6">
              <w:rPr>
                <w:b/>
                <w:sz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联系电话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color w:val="333333"/>
                <w:sz w:val="24"/>
              </w:rPr>
              <w:t>E-mail</w:t>
            </w:r>
          </w:p>
        </w:tc>
      </w:tr>
      <w:tr w:rsidR="00057BD4" w:rsidRPr="004E5495" w:rsidTr="00CF1394">
        <w:trPr>
          <w:trHeight w:val="44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057BD4" w:rsidRPr="004E5495" w:rsidTr="00CF1394">
        <w:trPr>
          <w:trHeight w:val="44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057BD4" w:rsidRPr="004E5495" w:rsidTr="00CF1394">
        <w:trPr>
          <w:cantSplit/>
          <w:trHeight w:val="389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EB57D6" w:rsidRDefault="00057BD4" w:rsidP="009E7823">
            <w:pPr>
              <w:spacing w:line="360" w:lineRule="auto"/>
              <w:jc w:val="center"/>
              <w:textAlignment w:val="center"/>
              <w:rPr>
                <w:b/>
                <w:sz w:val="24"/>
              </w:rPr>
            </w:pPr>
            <w:r w:rsidRPr="00EB57D6">
              <w:rPr>
                <w:b/>
                <w:sz w:val="24"/>
              </w:rPr>
              <w:t>工作单位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D4" w:rsidRPr="004E5495" w:rsidRDefault="00057BD4" w:rsidP="009E7823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 w:rsidRPr="00EB57D6">
              <w:rPr>
                <w:b/>
                <w:sz w:val="24"/>
              </w:rPr>
              <w:t>邮编</w:t>
            </w:r>
          </w:p>
        </w:tc>
      </w:tr>
    </w:tbl>
    <w:p w:rsidR="00782171" w:rsidRDefault="00782171">
      <w:pPr>
        <w:rPr>
          <w:rFonts w:hint="eastAsia"/>
        </w:rPr>
      </w:pPr>
    </w:p>
    <w:p w:rsidR="00F6238A" w:rsidRPr="00F6238A" w:rsidRDefault="00CF1394">
      <w:r>
        <w:rPr>
          <w:rFonts w:hint="eastAsia"/>
        </w:rPr>
        <w:t>为确保会议顺利召开，</w:t>
      </w:r>
      <w:r w:rsidRPr="00CF1394">
        <w:rPr>
          <w:rFonts w:hint="eastAsia"/>
        </w:rPr>
        <w:t>请各参会企业于</w:t>
      </w:r>
      <w:r w:rsidRPr="00CF1394">
        <w:rPr>
          <w:rFonts w:hint="eastAsia"/>
        </w:rPr>
        <w:t>11</w:t>
      </w:r>
      <w:r w:rsidRPr="00CF1394">
        <w:rPr>
          <w:rFonts w:hint="eastAsia"/>
        </w:rPr>
        <w:t>月</w:t>
      </w:r>
      <w:r w:rsidRPr="00CF1394">
        <w:rPr>
          <w:rFonts w:hint="eastAsia"/>
        </w:rPr>
        <w:t>2</w:t>
      </w:r>
      <w:r w:rsidR="003754F9">
        <w:rPr>
          <w:rFonts w:hint="eastAsia"/>
        </w:rPr>
        <w:t>6</w:t>
      </w:r>
      <w:r w:rsidRPr="00CF1394">
        <w:rPr>
          <w:rFonts w:hint="eastAsia"/>
        </w:rPr>
        <w:t>日前将回执发送到</w:t>
      </w:r>
      <w:r w:rsidRPr="00CF1394">
        <w:t>tlylb@163.com</w:t>
      </w:r>
      <w:r>
        <w:rPr>
          <w:rFonts w:hint="eastAsia"/>
        </w:rPr>
        <w:t>。</w:t>
      </w:r>
    </w:p>
    <w:sectPr w:rsidR="00F6238A" w:rsidRPr="00F6238A" w:rsidSect="0077497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28E" w:rsidRDefault="0065428E" w:rsidP="001F550F">
      <w:r>
        <w:separator/>
      </w:r>
    </w:p>
  </w:endnote>
  <w:endnote w:type="continuationSeparator" w:id="1">
    <w:p w:rsidR="0065428E" w:rsidRDefault="0065428E" w:rsidP="001F5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28E" w:rsidRDefault="0065428E" w:rsidP="001F550F">
      <w:r>
        <w:separator/>
      </w:r>
    </w:p>
  </w:footnote>
  <w:footnote w:type="continuationSeparator" w:id="1">
    <w:p w:rsidR="0065428E" w:rsidRDefault="0065428E" w:rsidP="001F5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B80"/>
    <w:multiLevelType w:val="hybridMultilevel"/>
    <w:tmpl w:val="D1146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006499"/>
    <w:multiLevelType w:val="hybridMultilevel"/>
    <w:tmpl w:val="1B444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4F024E"/>
    <w:multiLevelType w:val="hybridMultilevel"/>
    <w:tmpl w:val="BBCC0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38A"/>
    <w:rsid w:val="00010C68"/>
    <w:rsid w:val="000137B3"/>
    <w:rsid w:val="000428DE"/>
    <w:rsid w:val="00050A7B"/>
    <w:rsid w:val="00050D53"/>
    <w:rsid w:val="00050D9B"/>
    <w:rsid w:val="00051E09"/>
    <w:rsid w:val="00057BD4"/>
    <w:rsid w:val="000751E4"/>
    <w:rsid w:val="000901F5"/>
    <w:rsid w:val="001020FA"/>
    <w:rsid w:val="0011315F"/>
    <w:rsid w:val="00121C54"/>
    <w:rsid w:val="0013196F"/>
    <w:rsid w:val="001341D9"/>
    <w:rsid w:val="00136D2F"/>
    <w:rsid w:val="00137206"/>
    <w:rsid w:val="0014059F"/>
    <w:rsid w:val="00146B47"/>
    <w:rsid w:val="001574C7"/>
    <w:rsid w:val="001621F9"/>
    <w:rsid w:val="00164BC9"/>
    <w:rsid w:val="001B79FA"/>
    <w:rsid w:val="001C17D6"/>
    <w:rsid w:val="001D7EE8"/>
    <w:rsid w:val="001F550F"/>
    <w:rsid w:val="00220FE5"/>
    <w:rsid w:val="0023082A"/>
    <w:rsid w:val="00232D91"/>
    <w:rsid w:val="00243C05"/>
    <w:rsid w:val="002529B2"/>
    <w:rsid w:val="00274149"/>
    <w:rsid w:val="002830DC"/>
    <w:rsid w:val="00294826"/>
    <w:rsid w:val="002A2809"/>
    <w:rsid w:val="002A45C2"/>
    <w:rsid w:val="002B093C"/>
    <w:rsid w:val="002C404F"/>
    <w:rsid w:val="002F7C3B"/>
    <w:rsid w:val="003221AE"/>
    <w:rsid w:val="00332621"/>
    <w:rsid w:val="00363CF9"/>
    <w:rsid w:val="003646B1"/>
    <w:rsid w:val="00364AA6"/>
    <w:rsid w:val="003754F9"/>
    <w:rsid w:val="00396CDB"/>
    <w:rsid w:val="003A093E"/>
    <w:rsid w:val="003B27D1"/>
    <w:rsid w:val="003C040D"/>
    <w:rsid w:val="003E32DC"/>
    <w:rsid w:val="003F6EF1"/>
    <w:rsid w:val="00400748"/>
    <w:rsid w:val="00410981"/>
    <w:rsid w:val="0042091A"/>
    <w:rsid w:val="00483083"/>
    <w:rsid w:val="00496E7D"/>
    <w:rsid w:val="004E3F06"/>
    <w:rsid w:val="004E7207"/>
    <w:rsid w:val="004F4DD0"/>
    <w:rsid w:val="004F6149"/>
    <w:rsid w:val="00505625"/>
    <w:rsid w:val="005063AA"/>
    <w:rsid w:val="005120B3"/>
    <w:rsid w:val="00522FA3"/>
    <w:rsid w:val="00527D64"/>
    <w:rsid w:val="005559C4"/>
    <w:rsid w:val="005611F2"/>
    <w:rsid w:val="00575232"/>
    <w:rsid w:val="00577C30"/>
    <w:rsid w:val="00592AB3"/>
    <w:rsid w:val="005A3BE8"/>
    <w:rsid w:val="005B128E"/>
    <w:rsid w:val="005B3E12"/>
    <w:rsid w:val="005F0E18"/>
    <w:rsid w:val="005F5926"/>
    <w:rsid w:val="0061140C"/>
    <w:rsid w:val="006163A9"/>
    <w:rsid w:val="0061745C"/>
    <w:rsid w:val="00630D60"/>
    <w:rsid w:val="0064402D"/>
    <w:rsid w:val="0065428E"/>
    <w:rsid w:val="0067704C"/>
    <w:rsid w:val="00684905"/>
    <w:rsid w:val="006923F6"/>
    <w:rsid w:val="006B3486"/>
    <w:rsid w:val="006C0021"/>
    <w:rsid w:val="006C1971"/>
    <w:rsid w:val="006C394B"/>
    <w:rsid w:val="006D6433"/>
    <w:rsid w:val="006E1834"/>
    <w:rsid w:val="006F141C"/>
    <w:rsid w:val="007266FC"/>
    <w:rsid w:val="007453E5"/>
    <w:rsid w:val="00750D2F"/>
    <w:rsid w:val="00762CBA"/>
    <w:rsid w:val="00774979"/>
    <w:rsid w:val="00782171"/>
    <w:rsid w:val="00782667"/>
    <w:rsid w:val="007A1BA5"/>
    <w:rsid w:val="007C199E"/>
    <w:rsid w:val="007D4D10"/>
    <w:rsid w:val="007F3271"/>
    <w:rsid w:val="00800518"/>
    <w:rsid w:val="00836ECC"/>
    <w:rsid w:val="00843E29"/>
    <w:rsid w:val="00846690"/>
    <w:rsid w:val="00847DFF"/>
    <w:rsid w:val="00853B2C"/>
    <w:rsid w:val="00870D7F"/>
    <w:rsid w:val="00875556"/>
    <w:rsid w:val="008C24DB"/>
    <w:rsid w:val="008C4122"/>
    <w:rsid w:val="008D297E"/>
    <w:rsid w:val="008E6663"/>
    <w:rsid w:val="0092063F"/>
    <w:rsid w:val="00937E78"/>
    <w:rsid w:val="00943ADA"/>
    <w:rsid w:val="00952BDB"/>
    <w:rsid w:val="00972F2B"/>
    <w:rsid w:val="00974BE1"/>
    <w:rsid w:val="00991F63"/>
    <w:rsid w:val="009E15AE"/>
    <w:rsid w:val="00A16490"/>
    <w:rsid w:val="00A36991"/>
    <w:rsid w:val="00A57D13"/>
    <w:rsid w:val="00A66092"/>
    <w:rsid w:val="00A76B50"/>
    <w:rsid w:val="00A85914"/>
    <w:rsid w:val="00AB15C4"/>
    <w:rsid w:val="00AB29E4"/>
    <w:rsid w:val="00AC3EA2"/>
    <w:rsid w:val="00AC48CB"/>
    <w:rsid w:val="00AC4C61"/>
    <w:rsid w:val="00AE0E2A"/>
    <w:rsid w:val="00AE1CB2"/>
    <w:rsid w:val="00B044DB"/>
    <w:rsid w:val="00B139E6"/>
    <w:rsid w:val="00B24877"/>
    <w:rsid w:val="00B30AE5"/>
    <w:rsid w:val="00B33E5E"/>
    <w:rsid w:val="00B51B86"/>
    <w:rsid w:val="00B83D8E"/>
    <w:rsid w:val="00BA09CB"/>
    <w:rsid w:val="00BA7CB3"/>
    <w:rsid w:val="00BB4648"/>
    <w:rsid w:val="00BD2ADC"/>
    <w:rsid w:val="00BD341D"/>
    <w:rsid w:val="00BD43BC"/>
    <w:rsid w:val="00BD785F"/>
    <w:rsid w:val="00BE0EEB"/>
    <w:rsid w:val="00BF7CE6"/>
    <w:rsid w:val="00C47DD7"/>
    <w:rsid w:val="00C538F5"/>
    <w:rsid w:val="00C54989"/>
    <w:rsid w:val="00C554F2"/>
    <w:rsid w:val="00C86B6C"/>
    <w:rsid w:val="00C90315"/>
    <w:rsid w:val="00C95B4F"/>
    <w:rsid w:val="00CB59D3"/>
    <w:rsid w:val="00CE540B"/>
    <w:rsid w:val="00CF1394"/>
    <w:rsid w:val="00CF56C2"/>
    <w:rsid w:val="00CF5889"/>
    <w:rsid w:val="00D229C1"/>
    <w:rsid w:val="00D27347"/>
    <w:rsid w:val="00D64A08"/>
    <w:rsid w:val="00D67851"/>
    <w:rsid w:val="00D73E6B"/>
    <w:rsid w:val="00D839C5"/>
    <w:rsid w:val="00D8592E"/>
    <w:rsid w:val="00D9401B"/>
    <w:rsid w:val="00DB184E"/>
    <w:rsid w:val="00DB5BA9"/>
    <w:rsid w:val="00DD46AD"/>
    <w:rsid w:val="00DE4686"/>
    <w:rsid w:val="00DF2AAD"/>
    <w:rsid w:val="00E11CC6"/>
    <w:rsid w:val="00E241C9"/>
    <w:rsid w:val="00E351CE"/>
    <w:rsid w:val="00E35F42"/>
    <w:rsid w:val="00E4785B"/>
    <w:rsid w:val="00E525F1"/>
    <w:rsid w:val="00E64BEC"/>
    <w:rsid w:val="00E65B64"/>
    <w:rsid w:val="00E67A31"/>
    <w:rsid w:val="00E746BA"/>
    <w:rsid w:val="00E902D6"/>
    <w:rsid w:val="00E929BC"/>
    <w:rsid w:val="00E92BA1"/>
    <w:rsid w:val="00E9481C"/>
    <w:rsid w:val="00EA53D5"/>
    <w:rsid w:val="00EB3E85"/>
    <w:rsid w:val="00EB57D6"/>
    <w:rsid w:val="00EC0C2D"/>
    <w:rsid w:val="00ED17E2"/>
    <w:rsid w:val="00ED6A2D"/>
    <w:rsid w:val="00F12581"/>
    <w:rsid w:val="00F17208"/>
    <w:rsid w:val="00F30992"/>
    <w:rsid w:val="00F620F3"/>
    <w:rsid w:val="00F6238A"/>
    <w:rsid w:val="00F64A5A"/>
    <w:rsid w:val="00F65774"/>
    <w:rsid w:val="00F6734B"/>
    <w:rsid w:val="00F74788"/>
    <w:rsid w:val="00FA0A07"/>
    <w:rsid w:val="00FB3C73"/>
    <w:rsid w:val="00FD5078"/>
    <w:rsid w:val="00FE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6238A"/>
    <w:pPr>
      <w:ind w:leftChars="2500" w:left="100"/>
    </w:pPr>
    <w:rPr>
      <w:rFonts w:ascii="宋体" w:hAnsi="宋体"/>
      <w:b/>
      <w:bCs/>
    </w:rPr>
  </w:style>
  <w:style w:type="character" w:customStyle="1" w:styleId="Char">
    <w:name w:val="日期 Char"/>
    <w:basedOn w:val="a0"/>
    <w:link w:val="a3"/>
    <w:rsid w:val="00F6238A"/>
    <w:rPr>
      <w:rFonts w:ascii="宋体" w:eastAsia="宋体" w:hAnsi="宋体" w:cs="Times New Roman"/>
      <w:b/>
      <w:bCs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F5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55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5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550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7749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611F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A16490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D2734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273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</dc:creator>
  <cp:lastModifiedBy>Administrator</cp:lastModifiedBy>
  <cp:revision>18</cp:revision>
  <cp:lastPrinted>2018-11-20T02:46:00Z</cp:lastPrinted>
  <dcterms:created xsi:type="dcterms:W3CDTF">2018-11-02T02:17:00Z</dcterms:created>
  <dcterms:modified xsi:type="dcterms:W3CDTF">2018-11-22T07:28:00Z</dcterms:modified>
</cp:coreProperties>
</file>