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68" w:rsidRPr="005A6EEA" w:rsidRDefault="00BF1968" w:rsidP="002B7359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</w:p>
    <w:p w:rsidR="00BF1968" w:rsidRPr="005A6EEA" w:rsidRDefault="00BF1968" w:rsidP="002B7359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</w:p>
    <w:p w:rsidR="00BF1968" w:rsidRPr="005A6EEA" w:rsidRDefault="00BF1968" w:rsidP="002B7359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</w:p>
    <w:p w:rsidR="004A7260" w:rsidRPr="005A6EEA" w:rsidRDefault="004A7260" w:rsidP="002B7359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</w:p>
    <w:p w:rsidR="00BF1968" w:rsidRPr="005A6EEA" w:rsidRDefault="004A7260" w:rsidP="002B7359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  <w:r w:rsidRPr="005A6EEA">
        <w:rPr>
          <w:rFonts w:ascii="Times New Roman" w:hAnsi="Times New Roman" w:cs="Times New Roman"/>
          <w:szCs w:val="21"/>
        </w:rPr>
        <w:t xml:space="preserve">                                                    </w:t>
      </w:r>
    </w:p>
    <w:p w:rsidR="002B7359" w:rsidRPr="005A6EEA" w:rsidRDefault="002B7359" w:rsidP="005A6EEA">
      <w:pPr>
        <w:widowControl/>
        <w:shd w:val="clear" w:color="auto" w:fill="FFFFFF"/>
        <w:spacing w:beforeLines="5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  <w:r w:rsidRPr="005A6EEA">
        <w:rPr>
          <w:rFonts w:ascii="Times New Roman" w:eastAsia="宋体" w:hAnsi="宋体" w:cs="Times New Roman"/>
          <w:b/>
          <w:bCs/>
          <w:color w:val="000000"/>
          <w:kern w:val="0"/>
          <w:sz w:val="36"/>
          <w:szCs w:val="36"/>
        </w:rPr>
        <w:t>关于召开《</w:t>
      </w:r>
      <w:r w:rsidR="005A6EEA" w:rsidRPr="005A6EEA">
        <w:rPr>
          <w:rFonts w:ascii="Times New Roman" w:eastAsia="宋体" w:hAnsi="宋体" w:cs="Times New Roman"/>
          <w:b/>
          <w:bCs/>
          <w:color w:val="000000"/>
          <w:kern w:val="0"/>
          <w:sz w:val="36"/>
          <w:szCs w:val="36"/>
        </w:rPr>
        <w:t>特种车辆用水性涂料</w:t>
      </w:r>
      <w:r w:rsidR="009B76E7" w:rsidRPr="005A6EEA">
        <w:rPr>
          <w:rFonts w:ascii="Times New Roman" w:eastAsia="宋体" w:hAnsi="宋体" w:cs="Times New Roman"/>
          <w:b/>
          <w:bCs/>
          <w:color w:val="000000"/>
          <w:kern w:val="0"/>
          <w:sz w:val="36"/>
          <w:szCs w:val="36"/>
        </w:rPr>
        <w:t>》</w:t>
      </w:r>
    </w:p>
    <w:p w:rsidR="00D85F38" w:rsidRPr="005A6EEA" w:rsidRDefault="00BB0CC7" w:rsidP="002B7359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  <w:r w:rsidRPr="005A6EEA">
        <w:rPr>
          <w:rFonts w:ascii="Times New Roman" w:eastAsia="宋体" w:hAnsi="宋体" w:cs="Times New Roman"/>
          <w:b/>
          <w:bCs/>
          <w:color w:val="000000"/>
          <w:kern w:val="0"/>
          <w:sz w:val="36"/>
          <w:szCs w:val="36"/>
        </w:rPr>
        <w:t>团体标准</w:t>
      </w:r>
      <w:r w:rsidR="005A6EEA" w:rsidRPr="005A6EEA">
        <w:rPr>
          <w:rFonts w:ascii="Times New Roman" w:eastAsia="宋体" w:hAnsi="宋体" w:cs="Times New Roman"/>
          <w:b/>
          <w:bCs/>
          <w:color w:val="000000"/>
          <w:kern w:val="0"/>
          <w:sz w:val="36"/>
          <w:szCs w:val="36"/>
        </w:rPr>
        <w:t>草案讨论会</w:t>
      </w:r>
      <w:r w:rsidR="00D85F38" w:rsidRPr="005A6EEA">
        <w:rPr>
          <w:rFonts w:ascii="Times New Roman" w:eastAsia="宋体" w:hAnsi="宋体" w:cs="Times New Roman"/>
          <w:b/>
          <w:bCs/>
          <w:color w:val="000000"/>
          <w:kern w:val="0"/>
          <w:sz w:val="36"/>
          <w:szCs w:val="36"/>
        </w:rPr>
        <w:t>的通知</w:t>
      </w:r>
    </w:p>
    <w:p w:rsidR="00BF1968" w:rsidRPr="005A6EEA" w:rsidRDefault="00BF1968" w:rsidP="002B7359">
      <w:pPr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D85F38" w:rsidRPr="005A6EEA" w:rsidRDefault="005A6EEA" w:rsidP="002B7359">
      <w:pPr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A6EEA">
        <w:rPr>
          <w:rFonts w:ascii="Times New Roman" w:hAnsi="宋体" w:cs="Times New Roman"/>
          <w:b/>
          <w:sz w:val="28"/>
          <w:szCs w:val="28"/>
        </w:rPr>
        <w:t>各参编单位和专家</w:t>
      </w:r>
      <w:r w:rsidRPr="005A6EEA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：</w:t>
      </w:r>
    </w:p>
    <w:p w:rsidR="005A6EEA" w:rsidRPr="005A6EEA" w:rsidRDefault="005A6EEA" w:rsidP="005A6EEA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A6EEA">
        <w:rPr>
          <w:rFonts w:ascii="Times New Roman" w:hAnsi="Times New Roman" w:cs="Times New Roman"/>
          <w:sz w:val="24"/>
        </w:rPr>
        <w:t>《特种车辆用水性涂料》团体标准在主编单位的大力支持下已完成初稿。现根据中国涂料工业协会标准化技术委员会</w:t>
      </w:r>
      <w:r w:rsidRPr="005A6EEA">
        <w:rPr>
          <w:rFonts w:ascii="Times New Roman" w:hAnsi="Times New Roman" w:cs="Times New Roman"/>
          <w:sz w:val="24"/>
        </w:rPr>
        <w:t>2019</w:t>
      </w:r>
      <w:r w:rsidRPr="005A6EEA">
        <w:rPr>
          <w:rFonts w:ascii="Times New Roman" w:hAnsi="Times New Roman" w:cs="Times New Roman"/>
          <w:sz w:val="24"/>
        </w:rPr>
        <w:t>年标准化工作计划进度要求，</w:t>
      </w:r>
      <w:r>
        <w:rPr>
          <w:rFonts w:ascii="Times New Roman" w:hAnsi="Times New Roman" w:cs="Times New Roman" w:hint="eastAsia"/>
          <w:sz w:val="24"/>
        </w:rPr>
        <w:t>为</w:t>
      </w:r>
      <w:r w:rsidRPr="005A6EEA">
        <w:rPr>
          <w:rFonts w:ascii="Times New Roman" w:hAnsi="Times New Roman" w:cs="Times New Roman"/>
          <w:sz w:val="24"/>
        </w:rPr>
        <w:t>推动该标准工作顺利进行，中国涂料工业协会标准化技术委员会决定于</w:t>
      </w:r>
      <w:r w:rsidRPr="005A6EEA">
        <w:rPr>
          <w:rFonts w:ascii="Times New Roman" w:hAnsi="Times New Roman" w:cs="Times New Roman"/>
          <w:sz w:val="24"/>
        </w:rPr>
        <w:t>2019</w:t>
      </w:r>
      <w:r w:rsidRPr="005A6EEA">
        <w:rPr>
          <w:rFonts w:ascii="Times New Roman" w:hAnsi="Times New Roman" w:cs="Times New Roman"/>
          <w:sz w:val="24"/>
        </w:rPr>
        <w:t>年</w:t>
      </w:r>
      <w:r w:rsidRPr="005A6EEA">
        <w:rPr>
          <w:rFonts w:ascii="Times New Roman" w:hAnsi="Times New Roman" w:cs="Times New Roman"/>
          <w:sz w:val="24"/>
        </w:rPr>
        <w:t>3</w:t>
      </w:r>
      <w:r w:rsidRPr="005A6EEA">
        <w:rPr>
          <w:rFonts w:ascii="Times New Roman" w:hAnsi="Times New Roman" w:cs="Times New Roman"/>
          <w:sz w:val="24"/>
        </w:rPr>
        <w:t>月</w:t>
      </w:r>
      <w:r w:rsidRPr="005A6EEA">
        <w:rPr>
          <w:rFonts w:ascii="Times New Roman" w:hAnsi="Times New Roman" w:cs="Times New Roman"/>
          <w:sz w:val="24"/>
        </w:rPr>
        <w:t>14</w:t>
      </w:r>
      <w:r w:rsidRPr="005A6EEA">
        <w:rPr>
          <w:rFonts w:ascii="Times New Roman" w:hAnsi="Times New Roman" w:cs="Times New Roman"/>
          <w:sz w:val="24"/>
        </w:rPr>
        <w:t>日在北京召开第一次标准草案研讨会。</w:t>
      </w:r>
    </w:p>
    <w:p w:rsidR="005A6EEA" w:rsidRPr="005A6EEA" w:rsidRDefault="005A6EEA" w:rsidP="005A6EE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5A6EEA">
        <w:rPr>
          <w:rFonts w:ascii="Times New Roman" w:hAnsi="宋体" w:cs="Times New Roman"/>
          <w:b/>
          <w:bCs/>
          <w:sz w:val="24"/>
        </w:rPr>
        <w:t>会议时间</w:t>
      </w:r>
    </w:p>
    <w:p w:rsidR="005A6EEA" w:rsidRPr="005A6EEA" w:rsidRDefault="005A6EEA" w:rsidP="005A6EEA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A6EEA">
        <w:rPr>
          <w:rFonts w:ascii="Times New Roman" w:hAnsi="Times New Roman" w:cs="Times New Roman"/>
          <w:sz w:val="24"/>
        </w:rPr>
        <w:t>2019</w:t>
      </w:r>
      <w:r w:rsidRPr="005A6EEA">
        <w:rPr>
          <w:rFonts w:ascii="Times New Roman" w:hAnsi="Times New Roman" w:cs="Times New Roman"/>
          <w:sz w:val="24"/>
        </w:rPr>
        <w:t>年</w:t>
      </w:r>
      <w:r w:rsidRPr="005A6EEA">
        <w:rPr>
          <w:rFonts w:ascii="Times New Roman" w:hAnsi="Times New Roman" w:cs="Times New Roman"/>
          <w:sz w:val="24"/>
        </w:rPr>
        <w:t>3</w:t>
      </w:r>
      <w:r w:rsidRPr="005A6EEA">
        <w:rPr>
          <w:rFonts w:ascii="Times New Roman" w:hAnsi="Times New Roman" w:cs="Times New Roman"/>
          <w:sz w:val="24"/>
        </w:rPr>
        <w:t>月</w:t>
      </w:r>
      <w:r w:rsidRPr="005A6EEA">
        <w:rPr>
          <w:rFonts w:ascii="Times New Roman" w:hAnsi="Times New Roman" w:cs="Times New Roman"/>
          <w:sz w:val="24"/>
        </w:rPr>
        <w:t>14</w:t>
      </w:r>
      <w:r w:rsidRPr="005A6EEA">
        <w:rPr>
          <w:rFonts w:ascii="Times New Roman" w:hAnsi="Times New Roman" w:cs="Times New Roman"/>
          <w:sz w:val="24"/>
        </w:rPr>
        <w:t>日上午</w:t>
      </w:r>
      <w:r w:rsidRPr="005A6EEA">
        <w:rPr>
          <w:rFonts w:ascii="Times New Roman" w:hAnsi="Times New Roman" w:cs="Times New Roman"/>
          <w:sz w:val="24"/>
        </w:rPr>
        <w:t>9</w:t>
      </w:r>
      <w:r w:rsidRPr="005A6EEA">
        <w:rPr>
          <w:rFonts w:ascii="Times New Roman" w:hAnsi="Times New Roman" w:cs="Times New Roman"/>
          <w:sz w:val="24"/>
        </w:rPr>
        <w:t>：</w:t>
      </w:r>
      <w:r w:rsidRPr="005A6EEA">
        <w:rPr>
          <w:rFonts w:ascii="Times New Roman" w:hAnsi="Times New Roman" w:cs="Times New Roman"/>
          <w:sz w:val="24"/>
        </w:rPr>
        <w:t>00-12</w:t>
      </w:r>
      <w:r w:rsidRPr="005A6EEA">
        <w:rPr>
          <w:rFonts w:ascii="Times New Roman" w:hAnsi="Times New Roman" w:cs="Times New Roman"/>
          <w:sz w:val="24"/>
        </w:rPr>
        <w:t>：</w:t>
      </w:r>
      <w:r w:rsidRPr="005A6EEA">
        <w:rPr>
          <w:rFonts w:ascii="Times New Roman" w:hAnsi="Times New Roman" w:cs="Times New Roman"/>
          <w:sz w:val="24"/>
        </w:rPr>
        <w:t xml:space="preserve">00 </w:t>
      </w:r>
      <w:r>
        <w:rPr>
          <w:rFonts w:ascii="Times New Roman" w:hAnsi="Times New Roman" w:cs="Times New Roman" w:hint="eastAsia"/>
          <w:sz w:val="24"/>
        </w:rPr>
        <w:t>。</w:t>
      </w:r>
    </w:p>
    <w:p w:rsidR="005A6EEA" w:rsidRPr="005A6EEA" w:rsidRDefault="005A6EEA" w:rsidP="005A6EEA">
      <w:pPr>
        <w:spacing w:beforeLines="50" w:line="360" w:lineRule="auto"/>
        <w:rPr>
          <w:rFonts w:ascii="Times New Roman" w:hAnsi="Times New Roman" w:cs="Times New Roman"/>
          <w:b/>
          <w:bCs/>
          <w:kern w:val="0"/>
          <w:sz w:val="24"/>
          <w:lang w:val="zh-CN"/>
        </w:rPr>
      </w:pPr>
      <w:r w:rsidRPr="005A6EEA">
        <w:rPr>
          <w:rFonts w:ascii="Times New Roman" w:cs="Times New Roman"/>
          <w:b/>
          <w:bCs/>
          <w:kern w:val="0"/>
          <w:sz w:val="24"/>
          <w:lang w:val="zh-CN"/>
        </w:rPr>
        <w:t>二、会议内容：</w:t>
      </w:r>
    </w:p>
    <w:p w:rsidR="005A6EEA" w:rsidRPr="005A6EEA" w:rsidRDefault="005A6EEA" w:rsidP="005A6EEA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A6EEA">
        <w:rPr>
          <w:rFonts w:ascii="Times New Roman" w:hAnsi="Times New Roman" w:cs="Times New Roman"/>
          <w:sz w:val="24"/>
        </w:rPr>
        <w:t>《特种车辆用水性涂料》团体标准草案工作内容汇报及讨论。</w:t>
      </w:r>
    </w:p>
    <w:p w:rsidR="005A6EEA" w:rsidRPr="005A6EEA" w:rsidRDefault="005A6EEA" w:rsidP="005A6EEA">
      <w:pPr>
        <w:spacing w:beforeLines="50" w:line="360" w:lineRule="auto"/>
        <w:rPr>
          <w:rFonts w:ascii="Times New Roman" w:hAnsi="Times New Roman" w:cs="Times New Roman"/>
          <w:sz w:val="24"/>
        </w:rPr>
      </w:pPr>
      <w:r w:rsidRPr="005A6EEA">
        <w:rPr>
          <w:rFonts w:ascii="Times New Roman" w:cs="Times New Roman"/>
          <w:b/>
          <w:bCs/>
          <w:kern w:val="0"/>
          <w:sz w:val="24"/>
          <w:lang w:val="zh-CN"/>
        </w:rPr>
        <w:t>四、会议地址：</w:t>
      </w:r>
    </w:p>
    <w:p w:rsidR="005A6EEA" w:rsidRPr="005A6EEA" w:rsidRDefault="005A6EEA" w:rsidP="005A6EEA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 w:rsidRPr="005A6EEA">
        <w:rPr>
          <w:rFonts w:ascii="Times New Roman" w:hAnsi="Times New Roman" w:cs="Times New Roman"/>
          <w:sz w:val="24"/>
        </w:rPr>
        <w:t>中国涂料工业协会四层会议室（北京市丰台区成寿寺</w:t>
      </w:r>
      <w:r w:rsidRPr="005A6EEA">
        <w:rPr>
          <w:rFonts w:ascii="Times New Roman" w:hAnsi="Times New Roman" w:cs="Times New Roman"/>
          <w:sz w:val="24"/>
        </w:rPr>
        <w:t>158</w:t>
      </w:r>
      <w:r w:rsidRPr="005A6EEA">
        <w:rPr>
          <w:rFonts w:ascii="Times New Roman" w:hAnsi="Times New Roman" w:cs="Times New Roman"/>
          <w:sz w:val="24"/>
        </w:rPr>
        <w:t>号办公楼）。</w:t>
      </w:r>
    </w:p>
    <w:p w:rsidR="005A6EEA" w:rsidRPr="005A6EEA" w:rsidRDefault="005A6EEA" w:rsidP="005A6EEA">
      <w:pPr>
        <w:spacing w:beforeLines="50" w:line="360" w:lineRule="auto"/>
        <w:rPr>
          <w:rFonts w:ascii="Times New Roman" w:hAnsi="Times New Roman" w:cs="Times New Roman"/>
          <w:b/>
          <w:bCs/>
          <w:kern w:val="0"/>
          <w:sz w:val="24"/>
          <w:lang w:val="zh-CN"/>
        </w:rPr>
      </w:pPr>
      <w:r w:rsidRPr="005A6EEA">
        <w:rPr>
          <w:rFonts w:ascii="Times New Roman" w:cs="Times New Roman"/>
          <w:b/>
          <w:bCs/>
          <w:kern w:val="0"/>
          <w:sz w:val="24"/>
          <w:lang w:val="zh-CN"/>
        </w:rPr>
        <w:t>五、参会费用</w:t>
      </w:r>
    </w:p>
    <w:p w:rsidR="005A6EEA" w:rsidRPr="005A6EEA" w:rsidRDefault="005A6EEA" w:rsidP="005A6EEA">
      <w:pPr>
        <w:spacing w:line="360" w:lineRule="auto"/>
        <w:ind w:firstLineChars="200" w:firstLine="480"/>
        <w:rPr>
          <w:rFonts w:ascii="Times New Roman" w:hAnsi="Times New Roman" w:cs="Times New Roman"/>
          <w:szCs w:val="21"/>
        </w:rPr>
      </w:pPr>
      <w:r w:rsidRPr="005A6EEA">
        <w:rPr>
          <w:rFonts w:ascii="Times New Roman" w:hAnsi="Times New Roman" w:cs="Times New Roman"/>
          <w:sz w:val="24"/>
        </w:rPr>
        <w:t>不</w:t>
      </w:r>
      <w:r w:rsidRPr="005A6EEA">
        <w:rPr>
          <w:rFonts w:ascii="Times New Roman" w:cs="Times New Roman"/>
          <w:sz w:val="24"/>
        </w:rPr>
        <w:t>收取会议费，如需</w:t>
      </w:r>
      <w:proofErr w:type="gramStart"/>
      <w:r w:rsidRPr="005A6EEA">
        <w:rPr>
          <w:rFonts w:ascii="Times New Roman" w:hAnsi="Times New Roman" w:cs="Times New Roman"/>
          <w:sz w:val="24"/>
        </w:rPr>
        <w:t>住宿请</w:t>
      </w:r>
      <w:proofErr w:type="gramEnd"/>
      <w:r w:rsidRPr="005A6EEA">
        <w:rPr>
          <w:rFonts w:ascii="Times New Roman" w:hAnsi="Times New Roman" w:cs="Times New Roman"/>
          <w:sz w:val="24"/>
        </w:rPr>
        <w:t>联系会务组。</w:t>
      </w:r>
    </w:p>
    <w:p w:rsidR="005A6EEA" w:rsidRPr="005A6EEA" w:rsidRDefault="005A6EEA" w:rsidP="005A6EEA">
      <w:pPr>
        <w:spacing w:beforeLines="50" w:line="360" w:lineRule="auto"/>
        <w:rPr>
          <w:rFonts w:ascii="Times New Roman" w:hAnsi="Times New Roman" w:cs="Times New Roman"/>
          <w:b/>
          <w:bCs/>
          <w:kern w:val="0"/>
          <w:sz w:val="24"/>
          <w:lang w:val="zh-CN"/>
        </w:rPr>
      </w:pPr>
      <w:r w:rsidRPr="005A6EEA">
        <w:rPr>
          <w:rFonts w:ascii="Times New Roman" w:cs="Times New Roman"/>
          <w:b/>
          <w:bCs/>
          <w:kern w:val="0"/>
          <w:sz w:val="24"/>
          <w:lang w:val="zh-CN"/>
        </w:rPr>
        <w:t>六、会议联络</w:t>
      </w:r>
    </w:p>
    <w:p w:rsidR="005A6EEA" w:rsidRPr="005A6EEA" w:rsidRDefault="005A6EEA" w:rsidP="005A6EEA">
      <w:pPr>
        <w:spacing w:line="360" w:lineRule="auto"/>
        <w:ind w:firstLineChars="225" w:firstLine="540"/>
        <w:rPr>
          <w:rFonts w:ascii="Times New Roman" w:hAnsi="Times New Roman" w:cs="Times New Roman"/>
          <w:sz w:val="24"/>
        </w:rPr>
      </w:pPr>
      <w:r w:rsidRPr="005A6EEA">
        <w:rPr>
          <w:rFonts w:ascii="Times New Roman" w:cs="Times New Roman"/>
          <w:sz w:val="24"/>
        </w:rPr>
        <w:t>联系人：</w:t>
      </w:r>
      <w:r w:rsidRPr="005A6EEA">
        <w:rPr>
          <w:rFonts w:ascii="Times New Roman" w:hAnsi="宋体" w:cs="Times New Roman"/>
          <w:sz w:val="24"/>
        </w:rPr>
        <w:t>李</w:t>
      </w:r>
      <w:r w:rsidRPr="005A6EEA">
        <w:rPr>
          <w:rFonts w:ascii="Times New Roman" w:hAnsi="Times New Roman" w:cs="Times New Roman"/>
          <w:sz w:val="24"/>
        </w:rPr>
        <w:t xml:space="preserve">  </w:t>
      </w:r>
      <w:r w:rsidRPr="005A6EEA">
        <w:rPr>
          <w:rFonts w:ascii="Times New Roman" w:hAnsi="宋体" w:cs="Times New Roman"/>
          <w:sz w:val="24"/>
        </w:rPr>
        <w:t>力</w:t>
      </w:r>
      <w:r w:rsidRPr="005A6EEA">
        <w:rPr>
          <w:rFonts w:ascii="Times New Roman" w:hAnsi="Times New Roman" w:cs="Times New Roman"/>
          <w:sz w:val="24"/>
        </w:rPr>
        <w:t xml:space="preserve"> 13581567188</w:t>
      </w:r>
      <w:r>
        <w:rPr>
          <w:rFonts w:ascii="Times New Roman" w:hAnsi="Times New Roman" w:cs="Times New Roman" w:hint="eastAsia"/>
          <w:sz w:val="24"/>
        </w:rPr>
        <w:t>/</w:t>
      </w:r>
      <w:r w:rsidRPr="005A6EEA">
        <w:rPr>
          <w:rFonts w:ascii="Times New Roman" w:hAnsi="宋体" w:cs="Times New Roman"/>
          <w:sz w:val="24"/>
        </w:rPr>
        <w:t>齐祥昭</w:t>
      </w:r>
      <w:r w:rsidRPr="005A6EEA">
        <w:rPr>
          <w:rFonts w:ascii="Times New Roman" w:hAnsi="Times New Roman" w:cs="Times New Roman"/>
          <w:sz w:val="24"/>
        </w:rPr>
        <w:t xml:space="preserve"> 13691145077</w:t>
      </w:r>
    </w:p>
    <w:p w:rsidR="005A6EEA" w:rsidRPr="005A6EEA" w:rsidRDefault="005A6EEA" w:rsidP="005A6EEA">
      <w:pPr>
        <w:spacing w:line="360" w:lineRule="auto"/>
        <w:ind w:firstLineChars="225" w:firstLine="540"/>
        <w:rPr>
          <w:rFonts w:ascii="Times New Roman" w:hAnsi="Times New Roman" w:cs="Times New Roman"/>
          <w:sz w:val="24"/>
        </w:rPr>
      </w:pPr>
      <w:bookmarkStart w:id="0" w:name="OLE_LINK1"/>
      <w:r w:rsidRPr="005A6EEA">
        <w:rPr>
          <w:rFonts w:ascii="Times New Roman" w:hAnsi="Times New Roman" w:cs="Times New Roman"/>
          <w:sz w:val="24"/>
        </w:rPr>
        <w:t>E-mail</w:t>
      </w:r>
      <w:bookmarkEnd w:id="0"/>
      <w:r w:rsidRPr="005A6EEA">
        <w:rPr>
          <w:rFonts w:ascii="Times New Roman" w:cs="Times New Roman"/>
          <w:sz w:val="24"/>
        </w:rPr>
        <w:t>：</w:t>
      </w:r>
      <w:r w:rsidRPr="005A6EEA">
        <w:rPr>
          <w:rFonts w:ascii="Times New Roman" w:hAnsi="Times New Roman" w:cs="Times New Roman"/>
          <w:sz w:val="24"/>
        </w:rPr>
        <w:t>tlylb@163.com</w:t>
      </w:r>
    </w:p>
    <w:p w:rsidR="005A6EEA" w:rsidRPr="005A6EEA" w:rsidRDefault="005A6EEA" w:rsidP="005A6EEA">
      <w:pPr>
        <w:tabs>
          <w:tab w:val="left" w:pos="8820"/>
        </w:tabs>
        <w:spacing w:line="360" w:lineRule="auto"/>
        <w:ind w:right="78"/>
        <w:jc w:val="right"/>
        <w:rPr>
          <w:rFonts w:ascii="Times New Roman" w:hAnsi="Times New Roman" w:cs="Times New Roman"/>
          <w:color w:val="333333"/>
          <w:sz w:val="24"/>
        </w:rPr>
      </w:pPr>
      <w:r w:rsidRPr="005A6EEA">
        <w:rPr>
          <w:rFonts w:ascii="Times New Roman" w:hAnsi="Times New Roman" w:cs="Times New Roman"/>
          <w:color w:val="333333"/>
          <w:sz w:val="24"/>
        </w:rPr>
        <w:t>中国涂料工业协会</w:t>
      </w:r>
    </w:p>
    <w:p w:rsidR="00BF1968" w:rsidRPr="005A6EEA" w:rsidRDefault="005A6EEA" w:rsidP="005A6EEA">
      <w:pPr>
        <w:snapToGrid w:val="0"/>
        <w:spacing w:line="360" w:lineRule="auto"/>
        <w:ind w:firstLineChars="2600" w:firstLine="624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A6EEA">
        <w:rPr>
          <w:rFonts w:ascii="Times New Roman" w:hAnsi="Times New Roman" w:cs="Times New Roman"/>
          <w:color w:val="333333"/>
          <w:sz w:val="24"/>
        </w:rPr>
        <w:t>2019</w:t>
      </w:r>
      <w:r w:rsidRPr="005A6EEA">
        <w:rPr>
          <w:rFonts w:ascii="Times New Roman" w:hAnsi="Times New Roman" w:cs="Times New Roman"/>
          <w:color w:val="333333"/>
          <w:sz w:val="24"/>
        </w:rPr>
        <w:t>年</w:t>
      </w:r>
      <w:r w:rsidRPr="005A6EEA">
        <w:rPr>
          <w:rFonts w:ascii="Times New Roman" w:hAnsi="Times New Roman" w:cs="Times New Roman"/>
          <w:color w:val="333333"/>
          <w:sz w:val="24"/>
        </w:rPr>
        <w:t>2</w:t>
      </w:r>
      <w:r w:rsidRPr="005A6EEA">
        <w:rPr>
          <w:rFonts w:ascii="Times New Roman" w:hAnsi="Times New Roman" w:cs="Times New Roman"/>
          <w:color w:val="333333"/>
          <w:sz w:val="24"/>
        </w:rPr>
        <w:t>月</w:t>
      </w:r>
      <w:r w:rsidRPr="005A6EEA">
        <w:rPr>
          <w:rFonts w:ascii="Times New Roman" w:hAnsi="Times New Roman" w:cs="Times New Roman"/>
          <w:color w:val="333333"/>
          <w:sz w:val="24"/>
        </w:rPr>
        <w:t>28</w:t>
      </w:r>
      <w:r w:rsidRPr="005A6EEA">
        <w:rPr>
          <w:rFonts w:ascii="Times New Roman" w:hAnsi="Times New Roman" w:cs="Times New Roman"/>
          <w:color w:val="333333"/>
          <w:sz w:val="24"/>
        </w:rPr>
        <w:t>日</w:t>
      </w:r>
    </w:p>
    <w:p w:rsidR="00BF1968" w:rsidRPr="005A6EEA" w:rsidRDefault="00BF1968" w:rsidP="00BF1968">
      <w:pPr>
        <w:snapToGrid w:val="0"/>
        <w:spacing w:line="360" w:lineRule="auto"/>
        <w:jc w:val="center"/>
        <w:rPr>
          <w:rFonts w:ascii="黑体" w:eastAsia="黑体" w:hAnsi="黑体" w:cs="Times New Roman"/>
          <w:color w:val="000000"/>
          <w:kern w:val="0"/>
          <w:sz w:val="28"/>
          <w:szCs w:val="24"/>
        </w:rPr>
      </w:pPr>
      <w:r w:rsidRPr="005A6EEA">
        <w:rPr>
          <w:rFonts w:ascii="黑体" w:eastAsia="黑体" w:hAnsi="黑体" w:cs="Times New Roman"/>
          <w:color w:val="000000"/>
          <w:kern w:val="0"/>
          <w:sz w:val="28"/>
          <w:szCs w:val="24"/>
        </w:rPr>
        <w:lastRenderedPageBreak/>
        <w:t>《</w:t>
      </w:r>
      <w:r w:rsidR="005A6EEA" w:rsidRPr="005A6EEA">
        <w:rPr>
          <w:rFonts w:ascii="黑体" w:eastAsia="黑体" w:hAnsi="黑体" w:cs="Times New Roman"/>
          <w:color w:val="000000"/>
          <w:kern w:val="0"/>
          <w:sz w:val="28"/>
          <w:szCs w:val="24"/>
        </w:rPr>
        <w:t>特种车辆用水性涂料</w:t>
      </w:r>
      <w:r w:rsidR="008903F4" w:rsidRPr="005A6EEA">
        <w:rPr>
          <w:rFonts w:ascii="黑体" w:eastAsia="黑体" w:hAnsi="黑体" w:cs="Times New Roman"/>
          <w:color w:val="000000"/>
          <w:kern w:val="0"/>
          <w:sz w:val="28"/>
          <w:szCs w:val="24"/>
        </w:rPr>
        <w:t>》标准</w:t>
      </w:r>
      <w:r w:rsidR="005A6EEA" w:rsidRPr="005A6EEA">
        <w:rPr>
          <w:rFonts w:ascii="黑体" w:eastAsia="黑体" w:hAnsi="黑体" w:cs="Times New Roman" w:hint="eastAsia"/>
          <w:color w:val="000000"/>
          <w:kern w:val="0"/>
          <w:sz w:val="28"/>
          <w:szCs w:val="24"/>
        </w:rPr>
        <w:t>草案讨论会</w:t>
      </w:r>
      <w:r w:rsidRPr="005A6EEA">
        <w:rPr>
          <w:rFonts w:ascii="黑体" w:eastAsia="黑体" w:hAnsi="黑体" w:cs="Times New Roman"/>
          <w:color w:val="000000"/>
          <w:kern w:val="0"/>
          <w:sz w:val="28"/>
          <w:szCs w:val="24"/>
        </w:rPr>
        <w:t>回执表</w:t>
      </w:r>
    </w:p>
    <w:tbl>
      <w:tblPr>
        <w:tblW w:w="10189" w:type="dxa"/>
        <w:jc w:val="center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1"/>
        <w:gridCol w:w="851"/>
        <w:gridCol w:w="992"/>
        <w:gridCol w:w="1843"/>
        <w:gridCol w:w="1820"/>
        <w:gridCol w:w="3032"/>
      </w:tblGrid>
      <w:tr w:rsidR="00BF1968" w:rsidRPr="005A6EEA" w:rsidTr="00FD01EA">
        <w:trPr>
          <w:trHeight w:val="55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5A6EEA">
              <w:rPr>
                <w:rFonts w:ascii="Times New Roman" w:eastAsia="宋体" w:hAnsi="宋体" w:cs="Times New Roman"/>
                <w:sz w:val="24"/>
              </w:rPr>
              <w:t>姓</w:t>
            </w:r>
            <w:r w:rsidRPr="005A6EEA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5A6EEA">
              <w:rPr>
                <w:rFonts w:ascii="Times New Roman" w:eastAsia="宋体" w:hAnsi="宋体" w:cs="Times New Roman"/>
                <w:sz w:val="24"/>
              </w:rPr>
              <w:t>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5A6EEA">
              <w:rPr>
                <w:rFonts w:ascii="Times New Roman" w:eastAsia="宋体" w:hAnsi="宋体" w:cs="Times New Roman"/>
                <w:sz w:val="24"/>
              </w:rPr>
              <w:t>性别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5A6EEA">
              <w:rPr>
                <w:rFonts w:ascii="Times New Roman" w:eastAsia="宋体" w:hAnsi="宋体" w:cs="Times New Roman"/>
                <w:sz w:val="24"/>
              </w:rPr>
              <w:t>职务</w:t>
            </w:r>
            <w:r w:rsidRPr="005A6EEA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5A6EEA">
              <w:rPr>
                <w:rFonts w:ascii="Times New Roman" w:eastAsia="宋体" w:hAnsi="宋体" w:cs="Times New Roman"/>
                <w:sz w:val="24"/>
              </w:rPr>
              <w:t>联系电话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5A6EEA">
              <w:rPr>
                <w:rFonts w:ascii="Times New Roman" w:eastAsia="宋体" w:hAnsi="Times New Roman" w:cs="Times New Roman"/>
                <w:color w:val="333333"/>
                <w:sz w:val="24"/>
              </w:rPr>
              <w:t>E-mail</w:t>
            </w:r>
          </w:p>
        </w:tc>
      </w:tr>
      <w:tr w:rsidR="00BF1968" w:rsidRPr="005A6EEA" w:rsidTr="00FD01EA">
        <w:trPr>
          <w:trHeight w:val="44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581EA7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F1968" w:rsidRPr="005A6EEA" w:rsidTr="00FD01EA">
        <w:trPr>
          <w:trHeight w:val="44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581EA7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F1968" w:rsidRPr="005A6EEA" w:rsidTr="00FD01EA">
        <w:trPr>
          <w:trHeight w:val="44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581EA7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F1968" w:rsidRPr="005A6EEA" w:rsidTr="00FD01EA">
        <w:trPr>
          <w:cantSplit/>
          <w:trHeight w:val="38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5A6EEA">
              <w:rPr>
                <w:rFonts w:ascii="Times New Roman" w:eastAsia="宋体" w:hAnsi="宋体" w:cs="Times New Roman"/>
                <w:sz w:val="24"/>
              </w:rPr>
              <w:t>工作单位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5A6EEA">
              <w:rPr>
                <w:rFonts w:ascii="Times New Roman" w:eastAsia="宋体" w:hAnsi="宋体" w:cs="Times New Roman"/>
                <w:sz w:val="24"/>
              </w:rPr>
              <w:t>邮编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F1968" w:rsidRPr="005A6EEA" w:rsidTr="00581EA7">
        <w:trPr>
          <w:cantSplit/>
          <w:trHeight w:val="423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5A6EEA">
              <w:rPr>
                <w:rFonts w:ascii="Times New Roman" w:eastAsia="宋体" w:hAnsi="宋体" w:cs="Times New Roman"/>
                <w:sz w:val="24"/>
              </w:rPr>
              <w:t>是否协助</w:t>
            </w:r>
          </w:p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5A6EEA">
              <w:rPr>
                <w:rFonts w:ascii="Times New Roman" w:eastAsia="宋体" w:hAnsi="宋体" w:cs="Times New Roman"/>
                <w:sz w:val="24"/>
              </w:rPr>
              <w:t>预订酒店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5A6EEA">
              <w:rPr>
                <w:rFonts w:ascii="Times New Roman" w:eastAsia="宋体" w:hAnsi="宋体" w:cs="Times New Roman"/>
                <w:sz w:val="24"/>
              </w:rPr>
              <w:t>否（</w:t>
            </w:r>
            <w:r w:rsidRPr="005A6EEA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5A6EEA">
              <w:rPr>
                <w:rFonts w:ascii="Times New Roman" w:eastAsia="宋体" w:hAnsi="宋体" w:cs="Times New Roman"/>
                <w:sz w:val="24"/>
              </w:rPr>
              <w:t>）</w:t>
            </w:r>
          </w:p>
        </w:tc>
        <w:tc>
          <w:tcPr>
            <w:tcW w:w="6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5A6EEA" w:rsidRDefault="003E495D" w:rsidP="003E495D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5A6EEA">
              <w:rPr>
                <w:rFonts w:ascii="Times New Roman" w:eastAsia="宋体" w:hAnsi="宋体" w:cs="Times New Roman"/>
                <w:sz w:val="24"/>
              </w:rPr>
              <w:t>大床房</w:t>
            </w:r>
            <w:r w:rsidR="00BF1968" w:rsidRPr="005A6EEA">
              <w:rPr>
                <w:rFonts w:ascii="Times New Roman" w:eastAsia="宋体" w:hAnsi="宋体" w:cs="Times New Roman"/>
                <w:sz w:val="24"/>
              </w:rPr>
              <w:t>（</w:t>
            </w:r>
            <w:r w:rsidR="00BF1968" w:rsidRPr="005A6EEA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="00BF1968" w:rsidRPr="005A6EEA">
              <w:rPr>
                <w:rFonts w:ascii="Times New Roman" w:eastAsia="宋体" w:hAnsi="宋体" w:cs="Times New Roman"/>
                <w:sz w:val="24"/>
              </w:rPr>
              <w:t>）</w:t>
            </w:r>
            <w:r w:rsidR="00BF1968" w:rsidRPr="005A6EEA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5A6EEA">
              <w:rPr>
                <w:rFonts w:ascii="Times New Roman" w:eastAsia="宋体" w:hAnsi="宋体" w:cs="Times New Roman"/>
                <w:sz w:val="24"/>
              </w:rPr>
              <w:t>标准间</w:t>
            </w:r>
            <w:r w:rsidR="00BF1968" w:rsidRPr="005A6EEA">
              <w:rPr>
                <w:rFonts w:ascii="Times New Roman" w:eastAsia="宋体" w:hAnsi="宋体" w:cs="Times New Roman"/>
                <w:sz w:val="24"/>
              </w:rPr>
              <w:t>（</w:t>
            </w:r>
            <w:r w:rsidR="00BF1968" w:rsidRPr="005A6EEA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="00BF1968" w:rsidRPr="005A6EEA">
              <w:rPr>
                <w:rFonts w:ascii="Times New Roman" w:eastAsia="宋体" w:hAnsi="宋体" w:cs="Times New Roman"/>
                <w:sz w:val="24"/>
              </w:rPr>
              <w:t>）</w:t>
            </w:r>
          </w:p>
        </w:tc>
      </w:tr>
    </w:tbl>
    <w:p w:rsidR="00BF1968" w:rsidRPr="005A6EEA" w:rsidRDefault="003E495D" w:rsidP="00BF1968">
      <w:pPr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5A6EEA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备注：请各位参会代表于</w:t>
      </w:r>
      <w:r w:rsidR="00010866" w:rsidRPr="005A6E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5A6EEA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月</w:t>
      </w:r>
      <w:r w:rsidR="00010866" w:rsidRPr="005A6EE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</w:t>
      </w:r>
      <w:r w:rsidRPr="005A6EEA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日之前将回执表发给会务组。</w:t>
      </w:r>
    </w:p>
    <w:p w:rsidR="00CB65B4" w:rsidRPr="005A6EEA" w:rsidRDefault="00CB65B4" w:rsidP="00BF1968">
      <w:pPr>
        <w:spacing w:line="380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sectPr w:rsidR="00CB65B4" w:rsidRPr="005A6EEA" w:rsidSect="00A25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3ED" w:rsidRDefault="003473ED" w:rsidP="009B76E7">
      <w:r>
        <w:separator/>
      </w:r>
    </w:p>
  </w:endnote>
  <w:endnote w:type="continuationSeparator" w:id="0">
    <w:p w:rsidR="003473ED" w:rsidRDefault="003473ED" w:rsidP="009B7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3ED" w:rsidRDefault="003473ED" w:rsidP="009B76E7">
      <w:r>
        <w:separator/>
      </w:r>
    </w:p>
  </w:footnote>
  <w:footnote w:type="continuationSeparator" w:id="0">
    <w:p w:rsidR="003473ED" w:rsidRDefault="003473ED" w:rsidP="009B7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4086A"/>
    <w:multiLevelType w:val="hybridMultilevel"/>
    <w:tmpl w:val="9A2034FE"/>
    <w:lvl w:ilvl="0" w:tplc="7AFEF9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07B"/>
    <w:rsid w:val="00005635"/>
    <w:rsid w:val="00010866"/>
    <w:rsid w:val="0003372F"/>
    <w:rsid w:val="000C648D"/>
    <w:rsid w:val="00122608"/>
    <w:rsid w:val="00125385"/>
    <w:rsid w:val="00131C0E"/>
    <w:rsid w:val="002B7359"/>
    <w:rsid w:val="002D51BE"/>
    <w:rsid w:val="002F7233"/>
    <w:rsid w:val="00331CC3"/>
    <w:rsid w:val="003473ED"/>
    <w:rsid w:val="0035192E"/>
    <w:rsid w:val="00363F9E"/>
    <w:rsid w:val="003E495D"/>
    <w:rsid w:val="00433AF6"/>
    <w:rsid w:val="00453E56"/>
    <w:rsid w:val="00455EC1"/>
    <w:rsid w:val="004A7260"/>
    <w:rsid w:val="004F13C9"/>
    <w:rsid w:val="005245B7"/>
    <w:rsid w:val="005759E5"/>
    <w:rsid w:val="00581EA7"/>
    <w:rsid w:val="005A6EEA"/>
    <w:rsid w:val="005B6966"/>
    <w:rsid w:val="005E078F"/>
    <w:rsid w:val="005E0ED7"/>
    <w:rsid w:val="005F0D42"/>
    <w:rsid w:val="006168BA"/>
    <w:rsid w:val="00634DAF"/>
    <w:rsid w:val="00706B04"/>
    <w:rsid w:val="007C7EEE"/>
    <w:rsid w:val="00865972"/>
    <w:rsid w:val="008903F4"/>
    <w:rsid w:val="00937729"/>
    <w:rsid w:val="009615BF"/>
    <w:rsid w:val="009B76E7"/>
    <w:rsid w:val="00A25F08"/>
    <w:rsid w:val="00A675FE"/>
    <w:rsid w:val="00A923A6"/>
    <w:rsid w:val="00B11D58"/>
    <w:rsid w:val="00BB0CC7"/>
    <w:rsid w:val="00BD7E52"/>
    <w:rsid w:val="00BF1968"/>
    <w:rsid w:val="00C50604"/>
    <w:rsid w:val="00C538A0"/>
    <w:rsid w:val="00CB31B5"/>
    <w:rsid w:val="00CB65B4"/>
    <w:rsid w:val="00CD5DF9"/>
    <w:rsid w:val="00CE7B8D"/>
    <w:rsid w:val="00D752BC"/>
    <w:rsid w:val="00D81DC0"/>
    <w:rsid w:val="00D85F38"/>
    <w:rsid w:val="00E00987"/>
    <w:rsid w:val="00E06C2A"/>
    <w:rsid w:val="00E11D3E"/>
    <w:rsid w:val="00E37BF6"/>
    <w:rsid w:val="00EC754F"/>
    <w:rsid w:val="00F109AC"/>
    <w:rsid w:val="00F2307B"/>
    <w:rsid w:val="00F375DC"/>
    <w:rsid w:val="00F71402"/>
    <w:rsid w:val="00FC10CE"/>
    <w:rsid w:val="00FE4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6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6E7"/>
    <w:rPr>
      <w:sz w:val="18"/>
      <w:szCs w:val="18"/>
    </w:rPr>
  </w:style>
  <w:style w:type="paragraph" w:styleId="a5">
    <w:name w:val="List Paragraph"/>
    <w:basedOn w:val="a"/>
    <w:uiPriority w:val="34"/>
    <w:qFormat/>
    <w:rsid w:val="002B7359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5A6E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6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6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4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86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67</cp:revision>
  <cp:lastPrinted>2017-08-11T01:06:00Z</cp:lastPrinted>
  <dcterms:created xsi:type="dcterms:W3CDTF">2017-08-08T01:43:00Z</dcterms:created>
  <dcterms:modified xsi:type="dcterms:W3CDTF">2019-03-04T00:52:00Z</dcterms:modified>
</cp:coreProperties>
</file>