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968" w:rsidRPr="005A6EEA" w:rsidRDefault="00BF1968" w:rsidP="002B7359">
      <w:pPr>
        <w:widowControl/>
        <w:shd w:val="clear" w:color="auto" w:fill="FFFFFF"/>
        <w:jc w:val="center"/>
        <w:rPr>
          <w:rFonts w:ascii="Times New Roman" w:eastAsia="宋体" w:hAnsi="Times New Roman" w:cs="Times New Roman"/>
          <w:b/>
          <w:bCs/>
          <w:color w:val="000000"/>
          <w:kern w:val="0"/>
          <w:sz w:val="36"/>
          <w:szCs w:val="36"/>
        </w:rPr>
      </w:pPr>
    </w:p>
    <w:p w:rsidR="00BF1968" w:rsidRPr="005A6EEA" w:rsidRDefault="00BF1968" w:rsidP="002B7359">
      <w:pPr>
        <w:widowControl/>
        <w:shd w:val="clear" w:color="auto" w:fill="FFFFFF"/>
        <w:jc w:val="center"/>
        <w:rPr>
          <w:rFonts w:ascii="Times New Roman" w:eastAsia="宋体" w:hAnsi="Times New Roman" w:cs="Times New Roman"/>
          <w:b/>
          <w:bCs/>
          <w:color w:val="000000"/>
          <w:kern w:val="0"/>
          <w:sz w:val="36"/>
          <w:szCs w:val="36"/>
        </w:rPr>
      </w:pPr>
    </w:p>
    <w:p w:rsidR="00BF1968" w:rsidRPr="005A6EEA" w:rsidRDefault="00BF1968" w:rsidP="002B7359">
      <w:pPr>
        <w:widowControl/>
        <w:shd w:val="clear" w:color="auto" w:fill="FFFFFF"/>
        <w:jc w:val="center"/>
        <w:rPr>
          <w:rFonts w:ascii="Times New Roman" w:eastAsia="宋体" w:hAnsi="Times New Roman" w:cs="Times New Roman"/>
          <w:b/>
          <w:bCs/>
          <w:color w:val="000000"/>
          <w:kern w:val="0"/>
          <w:sz w:val="36"/>
          <w:szCs w:val="36"/>
        </w:rPr>
      </w:pPr>
    </w:p>
    <w:p w:rsidR="004A7260" w:rsidRPr="005A6EEA" w:rsidRDefault="004A7260" w:rsidP="002B7359">
      <w:pPr>
        <w:widowControl/>
        <w:shd w:val="clear" w:color="auto" w:fill="FFFFFF"/>
        <w:jc w:val="center"/>
        <w:rPr>
          <w:rFonts w:ascii="Times New Roman" w:eastAsia="宋体" w:hAnsi="Times New Roman" w:cs="Times New Roman"/>
          <w:b/>
          <w:bCs/>
          <w:color w:val="000000"/>
          <w:kern w:val="0"/>
          <w:sz w:val="36"/>
          <w:szCs w:val="36"/>
        </w:rPr>
      </w:pPr>
    </w:p>
    <w:p w:rsidR="00BF1968" w:rsidRPr="005A6EEA" w:rsidRDefault="004A7260" w:rsidP="002B7359">
      <w:pPr>
        <w:widowControl/>
        <w:shd w:val="clear" w:color="auto" w:fill="FFFFFF"/>
        <w:jc w:val="center"/>
        <w:rPr>
          <w:rFonts w:ascii="Times New Roman" w:eastAsia="宋体" w:hAnsi="Times New Roman" w:cs="Times New Roman"/>
          <w:b/>
          <w:bCs/>
          <w:color w:val="000000"/>
          <w:kern w:val="0"/>
          <w:sz w:val="36"/>
          <w:szCs w:val="36"/>
        </w:rPr>
      </w:pPr>
      <w:r w:rsidRPr="005A6EEA">
        <w:rPr>
          <w:rFonts w:ascii="Times New Roman" w:hAnsi="Times New Roman" w:cs="Times New Roman"/>
          <w:szCs w:val="21"/>
        </w:rPr>
        <w:t xml:space="preserve">                                                    </w:t>
      </w:r>
    </w:p>
    <w:p w:rsidR="002B7359" w:rsidRPr="005A6EEA" w:rsidRDefault="002B7359" w:rsidP="00657B72">
      <w:pPr>
        <w:widowControl/>
        <w:shd w:val="clear" w:color="auto" w:fill="FFFFFF"/>
        <w:spacing w:beforeLines="50"/>
        <w:jc w:val="center"/>
        <w:rPr>
          <w:rFonts w:ascii="Times New Roman" w:eastAsia="宋体" w:hAnsi="Times New Roman" w:cs="Times New Roman"/>
          <w:b/>
          <w:bCs/>
          <w:color w:val="000000"/>
          <w:kern w:val="0"/>
          <w:sz w:val="36"/>
          <w:szCs w:val="36"/>
        </w:rPr>
      </w:pPr>
      <w:r w:rsidRPr="005A6EEA">
        <w:rPr>
          <w:rFonts w:ascii="Times New Roman" w:eastAsia="宋体" w:hAnsi="宋体" w:cs="Times New Roman"/>
          <w:b/>
          <w:bCs/>
          <w:color w:val="000000"/>
          <w:kern w:val="0"/>
          <w:sz w:val="36"/>
          <w:szCs w:val="36"/>
        </w:rPr>
        <w:t>关于召开《</w:t>
      </w:r>
      <w:r w:rsidR="00226392">
        <w:rPr>
          <w:rFonts w:ascii="Times New Roman" w:eastAsia="宋体" w:hAnsi="宋体" w:cs="Times New Roman" w:hint="eastAsia"/>
          <w:b/>
          <w:bCs/>
          <w:color w:val="000000"/>
          <w:kern w:val="0"/>
          <w:sz w:val="36"/>
          <w:szCs w:val="36"/>
        </w:rPr>
        <w:t>摩托车发动机用水性涂料</w:t>
      </w:r>
      <w:r w:rsidR="009B76E7" w:rsidRPr="005A6EEA">
        <w:rPr>
          <w:rFonts w:ascii="Times New Roman" w:eastAsia="宋体" w:hAnsi="宋体" w:cs="Times New Roman"/>
          <w:b/>
          <w:bCs/>
          <w:color w:val="000000"/>
          <w:kern w:val="0"/>
          <w:sz w:val="36"/>
          <w:szCs w:val="36"/>
        </w:rPr>
        <w:t>》</w:t>
      </w:r>
    </w:p>
    <w:p w:rsidR="00D85F38" w:rsidRPr="005A6EEA" w:rsidRDefault="00BB0CC7" w:rsidP="002B7359">
      <w:pPr>
        <w:widowControl/>
        <w:shd w:val="clear" w:color="auto" w:fill="FFFFFF"/>
        <w:jc w:val="center"/>
        <w:rPr>
          <w:rFonts w:ascii="Times New Roman" w:eastAsia="宋体" w:hAnsi="Times New Roman" w:cs="Times New Roman"/>
          <w:b/>
          <w:bCs/>
          <w:color w:val="000000"/>
          <w:kern w:val="0"/>
          <w:sz w:val="36"/>
          <w:szCs w:val="36"/>
        </w:rPr>
      </w:pPr>
      <w:r w:rsidRPr="005A6EEA">
        <w:rPr>
          <w:rFonts w:ascii="Times New Roman" w:eastAsia="宋体" w:hAnsi="宋体" w:cs="Times New Roman"/>
          <w:b/>
          <w:bCs/>
          <w:color w:val="000000"/>
          <w:kern w:val="0"/>
          <w:sz w:val="36"/>
          <w:szCs w:val="36"/>
        </w:rPr>
        <w:t>团体标准</w:t>
      </w:r>
      <w:r w:rsidR="005A6EEA" w:rsidRPr="005A6EEA">
        <w:rPr>
          <w:rFonts w:ascii="Times New Roman" w:eastAsia="宋体" w:hAnsi="宋体" w:cs="Times New Roman"/>
          <w:b/>
          <w:bCs/>
          <w:color w:val="000000"/>
          <w:kern w:val="0"/>
          <w:sz w:val="36"/>
          <w:szCs w:val="36"/>
        </w:rPr>
        <w:t>草案讨论会</w:t>
      </w:r>
      <w:r w:rsidR="00D85F38" w:rsidRPr="005A6EEA">
        <w:rPr>
          <w:rFonts w:ascii="Times New Roman" w:eastAsia="宋体" w:hAnsi="宋体" w:cs="Times New Roman"/>
          <w:b/>
          <w:bCs/>
          <w:color w:val="000000"/>
          <w:kern w:val="0"/>
          <w:sz w:val="36"/>
          <w:szCs w:val="36"/>
        </w:rPr>
        <w:t>的通知</w:t>
      </w:r>
    </w:p>
    <w:p w:rsidR="00BF1968" w:rsidRPr="005A6EEA" w:rsidRDefault="00BF1968" w:rsidP="002B7359">
      <w:pPr>
        <w:snapToGrid w:val="0"/>
        <w:spacing w:line="360" w:lineRule="auto"/>
        <w:jc w:val="left"/>
        <w:rPr>
          <w:rFonts w:ascii="Times New Roman" w:eastAsia="宋体" w:hAnsi="Times New Roman" w:cs="Times New Roman"/>
          <w:color w:val="000000"/>
          <w:kern w:val="0"/>
          <w:sz w:val="24"/>
          <w:szCs w:val="24"/>
        </w:rPr>
      </w:pPr>
    </w:p>
    <w:p w:rsidR="00D85F38" w:rsidRPr="005A6EEA" w:rsidRDefault="005A6EEA" w:rsidP="002B7359">
      <w:pPr>
        <w:snapToGrid w:val="0"/>
        <w:spacing w:line="360" w:lineRule="auto"/>
        <w:jc w:val="left"/>
        <w:rPr>
          <w:rFonts w:ascii="Times New Roman" w:eastAsia="宋体" w:hAnsi="Times New Roman" w:cs="Times New Roman"/>
          <w:color w:val="000000"/>
          <w:kern w:val="0"/>
          <w:sz w:val="24"/>
          <w:szCs w:val="24"/>
        </w:rPr>
      </w:pPr>
      <w:r w:rsidRPr="005A6EEA">
        <w:rPr>
          <w:rFonts w:ascii="Times New Roman" w:hAnsi="宋体" w:cs="Times New Roman"/>
          <w:b/>
          <w:sz w:val="28"/>
          <w:szCs w:val="28"/>
        </w:rPr>
        <w:t>各参编单位和专家</w:t>
      </w:r>
      <w:r w:rsidRPr="005A6EEA">
        <w:rPr>
          <w:rFonts w:ascii="Times New Roman" w:eastAsia="宋体" w:hAnsi="宋体" w:cs="Times New Roman"/>
          <w:color w:val="000000"/>
          <w:kern w:val="0"/>
          <w:sz w:val="24"/>
          <w:szCs w:val="24"/>
        </w:rPr>
        <w:t>：</w:t>
      </w:r>
    </w:p>
    <w:p w:rsidR="005A6EEA" w:rsidRPr="005A6EEA" w:rsidRDefault="005A6EEA" w:rsidP="005A6EEA">
      <w:pPr>
        <w:spacing w:line="360" w:lineRule="auto"/>
        <w:ind w:firstLineChars="200" w:firstLine="480"/>
        <w:rPr>
          <w:rFonts w:ascii="Times New Roman" w:hAnsi="Times New Roman" w:cs="Times New Roman"/>
          <w:sz w:val="24"/>
        </w:rPr>
      </w:pPr>
      <w:r w:rsidRPr="005A6EEA">
        <w:rPr>
          <w:rFonts w:ascii="Times New Roman" w:hAnsi="Times New Roman" w:cs="Times New Roman"/>
          <w:sz w:val="24"/>
        </w:rPr>
        <w:t>《</w:t>
      </w:r>
      <w:r w:rsidR="00226392">
        <w:rPr>
          <w:rFonts w:ascii="Times New Roman" w:hAnsi="Times New Roman" w:cs="Times New Roman" w:hint="eastAsia"/>
          <w:sz w:val="24"/>
        </w:rPr>
        <w:t>摩托车发动机用水性涂料</w:t>
      </w:r>
      <w:r w:rsidRPr="005A6EEA">
        <w:rPr>
          <w:rFonts w:ascii="Times New Roman" w:hAnsi="Times New Roman" w:cs="Times New Roman"/>
          <w:sz w:val="24"/>
        </w:rPr>
        <w:t>》团体标准在主编单位的大力支持下已完成初稿。现根据中国涂料工业协会标准化技术委员会</w:t>
      </w:r>
      <w:r w:rsidRPr="005A6EEA">
        <w:rPr>
          <w:rFonts w:ascii="Times New Roman" w:hAnsi="Times New Roman" w:cs="Times New Roman"/>
          <w:sz w:val="24"/>
        </w:rPr>
        <w:t>2019</w:t>
      </w:r>
      <w:r w:rsidRPr="005A6EEA">
        <w:rPr>
          <w:rFonts w:ascii="Times New Roman" w:hAnsi="Times New Roman" w:cs="Times New Roman"/>
          <w:sz w:val="24"/>
        </w:rPr>
        <w:t>年标准化工作计划进度要求，</w:t>
      </w:r>
      <w:r>
        <w:rPr>
          <w:rFonts w:ascii="Times New Roman" w:hAnsi="Times New Roman" w:cs="Times New Roman" w:hint="eastAsia"/>
          <w:sz w:val="24"/>
        </w:rPr>
        <w:t>为</w:t>
      </w:r>
      <w:r w:rsidRPr="005A6EEA">
        <w:rPr>
          <w:rFonts w:ascii="Times New Roman" w:hAnsi="Times New Roman" w:cs="Times New Roman"/>
          <w:sz w:val="24"/>
        </w:rPr>
        <w:t>推动该标准工作顺利进行，中国涂料工业协会标准化技术委员会决定于</w:t>
      </w:r>
      <w:r w:rsidRPr="005A6EEA">
        <w:rPr>
          <w:rFonts w:ascii="Times New Roman" w:hAnsi="Times New Roman" w:cs="Times New Roman"/>
          <w:sz w:val="24"/>
        </w:rPr>
        <w:t>2019</w:t>
      </w:r>
      <w:r w:rsidRPr="005A6EEA">
        <w:rPr>
          <w:rFonts w:ascii="Times New Roman" w:hAnsi="Times New Roman" w:cs="Times New Roman"/>
          <w:sz w:val="24"/>
        </w:rPr>
        <w:t>年</w:t>
      </w:r>
      <w:r w:rsidR="00226392">
        <w:rPr>
          <w:rFonts w:ascii="Times New Roman" w:hAnsi="Times New Roman" w:cs="Times New Roman" w:hint="eastAsia"/>
          <w:sz w:val="24"/>
        </w:rPr>
        <w:t>5</w:t>
      </w:r>
      <w:r w:rsidRPr="005A6EEA">
        <w:rPr>
          <w:rFonts w:ascii="Times New Roman" w:hAnsi="Times New Roman" w:cs="Times New Roman"/>
          <w:sz w:val="24"/>
        </w:rPr>
        <w:t>月</w:t>
      </w:r>
      <w:r w:rsidR="009D0CCB">
        <w:rPr>
          <w:rFonts w:ascii="Times New Roman" w:hAnsi="Times New Roman" w:cs="Times New Roman" w:hint="eastAsia"/>
          <w:sz w:val="24"/>
        </w:rPr>
        <w:t>2</w:t>
      </w:r>
      <w:r w:rsidR="00226392">
        <w:rPr>
          <w:rFonts w:ascii="Times New Roman" w:hAnsi="Times New Roman" w:cs="Times New Roman" w:hint="eastAsia"/>
          <w:sz w:val="24"/>
        </w:rPr>
        <w:t>3</w:t>
      </w:r>
      <w:r w:rsidRPr="005A6EEA">
        <w:rPr>
          <w:rFonts w:ascii="Times New Roman" w:hAnsi="Times New Roman" w:cs="Times New Roman"/>
          <w:sz w:val="24"/>
        </w:rPr>
        <w:t>日在</w:t>
      </w:r>
      <w:r w:rsidR="00226392">
        <w:rPr>
          <w:rFonts w:ascii="Times New Roman" w:hAnsi="Times New Roman" w:cs="Times New Roman" w:hint="eastAsia"/>
          <w:sz w:val="24"/>
        </w:rPr>
        <w:t>重庆</w:t>
      </w:r>
      <w:r w:rsidRPr="005A6EEA">
        <w:rPr>
          <w:rFonts w:ascii="Times New Roman" w:hAnsi="Times New Roman" w:cs="Times New Roman"/>
          <w:sz w:val="24"/>
        </w:rPr>
        <w:t>召开第一次标准草案研讨会。</w:t>
      </w:r>
    </w:p>
    <w:p w:rsidR="005A6EEA" w:rsidRPr="005A6EEA" w:rsidRDefault="005A6EEA" w:rsidP="005A6EEA">
      <w:pPr>
        <w:numPr>
          <w:ilvl w:val="0"/>
          <w:numId w:val="1"/>
        </w:numPr>
        <w:spacing w:line="360" w:lineRule="auto"/>
        <w:rPr>
          <w:rFonts w:ascii="Times New Roman" w:hAnsi="Times New Roman" w:cs="Times New Roman"/>
          <w:b/>
          <w:bCs/>
          <w:sz w:val="24"/>
        </w:rPr>
      </w:pPr>
      <w:r w:rsidRPr="005A6EEA">
        <w:rPr>
          <w:rFonts w:ascii="Times New Roman" w:hAnsi="宋体" w:cs="Times New Roman"/>
          <w:b/>
          <w:bCs/>
          <w:sz w:val="24"/>
        </w:rPr>
        <w:t>会议时间</w:t>
      </w:r>
    </w:p>
    <w:p w:rsidR="005A6EEA" w:rsidRPr="005A6EEA" w:rsidRDefault="005A6EEA" w:rsidP="005A6EEA">
      <w:pPr>
        <w:spacing w:line="360" w:lineRule="auto"/>
        <w:ind w:firstLineChars="200" w:firstLine="480"/>
        <w:rPr>
          <w:rFonts w:ascii="Times New Roman" w:hAnsi="Times New Roman" w:cs="Times New Roman"/>
          <w:sz w:val="24"/>
        </w:rPr>
      </w:pPr>
      <w:r w:rsidRPr="005A6EEA">
        <w:rPr>
          <w:rFonts w:ascii="Times New Roman" w:hAnsi="Times New Roman" w:cs="Times New Roman"/>
          <w:sz w:val="24"/>
        </w:rPr>
        <w:t>2019</w:t>
      </w:r>
      <w:r w:rsidRPr="005A6EEA">
        <w:rPr>
          <w:rFonts w:ascii="Times New Roman" w:hAnsi="Times New Roman" w:cs="Times New Roman"/>
          <w:sz w:val="24"/>
        </w:rPr>
        <w:t>年</w:t>
      </w:r>
      <w:r w:rsidR="00226392">
        <w:rPr>
          <w:rFonts w:ascii="Times New Roman" w:hAnsi="Times New Roman" w:cs="Times New Roman" w:hint="eastAsia"/>
          <w:sz w:val="24"/>
        </w:rPr>
        <w:t>5</w:t>
      </w:r>
      <w:r w:rsidRPr="005A6EEA">
        <w:rPr>
          <w:rFonts w:ascii="Times New Roman" w:hAnsi="Times New Roman" w:cs="Times New Roman"/>
          <w:sz w:val="24"/>
        </w:rPr>
        <w:t>月</w:t>
      </w:r>
      <w:r w:rsidR="009D0CCB">
        <w:rPr>
          <w:rFonts w:ascii="Times New Roman" w:hAnsi="Times New Roman" w:cs="Times New Roman" w:hint="eastAsia"/>
          <w:sz w:val="24"/>
        </w:rPr>
        <w:t>2</w:t>
      </w:r>
      <w:r w:rsidR="00226392">
        <w:rPr>
          <w:rFonts w:ascii="Times New Roman" w:hAnsi="Times New Roman" w:cs="Times New Roman" w:hint="eastAsia"/>
          <w:sz w:val="24"/>
        </w:rPr>
        <w:t>3</w:t>
      </w:r>
      <w:r w:rsidRPr="005A6EEA">
        <w:rPr>
          <w:rFonts w:ascii="Times New Roman" w:hAnsi="Times New Roman" w:cs="Times New Roman"/>
          <w:sz w:val="24"/>
        </w:rPr>
        <w:t>日上午</w:t>
      </w:r>
      <w:r w:rsidRPr="005A6EEA">
        <w:rPr>
          <w:rFonts w:ascii="Times New Roman" w:hAnsi="Times New Roman" w:cs="Times New Roman"/>
          <w:sz w:val="24"/>
        </w:rPr>
        <w:t>9</w:t>
      </w:r>
      <w:r w:rsidRPr="005A6EEA">
        <w:rPr>
          <w:rFonts w:ascii="Times New Roman" w:hAnsi="Times New Roman" w:cs="Times New Roman"/>
          <w:sz w:val="24"/>
        </w:rPr>
        <w:t>：</w:t>
      </w:r>
      <w:r w:rsidRPr="005A6EEA">
        <w:rPr>
          <w:rFonts w:ascii="Times New Roman" w:hAnsi="Times New Roman" w:cs="Times New Roman"/>
          <w:sz w:val="24"/>
        </w:rPr>
        <w:t>00-12</w:t>
      </w:r>
      <w:r w:rsidRPr="005A6EEA">
        <w:rPr>
          <w:rFonts w:ascii="Times New Roman" w:hAnsi="Times New Roman" w:cs="Times New Roman"/>
          <w:sz w:val="24"/>
        </w:rPr>
        <w:t>：</w:t>
      </w:r>
      <w:r w:rsidRPr="005A6EEA">
        <w:rPr>
          <w:rFonts w:ascii="Times New Roman" w:hAnsi="Times New Roman" w:cs="Times New Roman"/>
          <w:sz w:val="24"/>
        </w:rPr>
        <w:t xml:space="preserve">00 </w:t>
      </w:r>
      <w:r>
        <w:rPr>
          <w:rFonts w:ascii="Times New Roman" w:hAnsi="Times New Roman" w:cs="Times New Roman" w:hint="eastAsia"/>
          <w:sz w:val="24"/>
        </w:rPr>
        <w:t>。</w:t>
      </w:r>
    </w:p>
    <w:p w:rsidR="005A6EEA" w:rsidRPr="005A6EEA" w:rsidRDefault="005A6EEA" w:rsidP="00657B72">
      <w:pPr>
        <w:spacing w:beforeLines="50" w:line="360" w:lineRule="auto"/>
        <w:rPr>
          <w:rFonts w:ascii="Times New Roman" w:hAnsi="Times New Roman" w:cs="Times New Roman"/>
          <w:b/>
          <w:bCs/>
          <w:kern w:val="0"/>
          <w:sz w:val="24"/>
          <w:lang w:val="zh-CN"/>
        </w:rPr>
      </w:pPr>
      <w:r w:rsidRPr="005A6EEA">
        <w:rPr>
          <w:rFonts w:ascii="Times New Roman" w:cs="Times New Roman"/>
          <w:b/>
          <w:bCs/>
          <w:kern w:val="0"/>
          <w:sz w:val="24"/>
          <w:lang w:val="zh-CN"/>
        </w:rPr>
        <w:t>二、会议内容：</w:t>
      </w:r>
    </w:p>
    <w:p w:rsidR="005A6EEA" w:rsidRPr="005A6EEA" w:rsidRDefault="005A6EEA" w:rsidP="005A6EEA">
      <w:pPr>
        <w:spacing w:line="360" w:lineRule="auto"/>
        <w:ind w:firstLineChars="200" w:firstLine="480"/>
        <w:rPr>
          <w:rFonts w:ascii="Times New Roman" w:hAnsi="Times New Roman" w:cs="Times New Roman"/>
          <w:sz w:val="24"/>
        </w:rPr>
      </w:pPr>
      <w:r w:rsidRPr="005A6EEA">
        <w:rPr>
          <w:rFonts w:ascii="Times New Roman" w:hAnsi="Times New Roman" w:cs="Times New Roman"/>
          <w:sz w:val="24"/>
        </w:rPr>
        <w:t>《</w:t>
      </w:r>
      <w:r w:rsidR="00226392">
        <w:rPr>
          <w:rFonts w:ascii="Times New Roman" w:hAnsi="Times New Roman" w:cs="Times New Roman" w:hint="eastAsia"/>
          <w:sz w:val="24"/>
        </w:rPr>
        <w:t>摩托车发动机用水性涂料</w:t>
      </w:r>
      <w:r w:rsidRPr="005A6EEA">
        <w:rPr>
          <w:rFonts w:ascii="Times New Roman" w:hAnsi="Times New Roman" w:cs="Times New Roman"/>
          <w:sz w:val="24"/>
        </w:rPr>
        <w:t>》团体标准草案工作内容汇报及讨论。</w:t>
      </w:r>
    </w:p>
    <w:p w:rsidR="005A6EEA" w:rsidRPr="005A6EEA" w:rsidRDefault="000A1C12" w:rsidP="00657B72">
      <w:pPr>
        <w:spacing w:beforeLines="50" w:line="360" w:lineRule="auto"/>
        <w:rPr>
          <w:rFonts w:ascii="Times New Roman" w:hAnsi="Times New Roman" w:cs="Times New Roman"/>
          <w:sz w:val="24"/>
        </w:rPr>
      </w:pPr>
      <w:r>
        <w:rPr>
          <w:rFonts w:ascii="Times New Roman" w:cs="Times New Roman" w:hint="eastAsia"/>
          <w:b/>
          <w:bCs/>
          <w:kern w:val="0"/>
          <w:sz w:val="24"/>
          <w:lang w:val="zh-CN"/>
        </w:rPr>
        <w:t>三</w:t>
      </w:r>
      <w:r w:rsidR="005A6EEA" w:rsidRPr="005A6EEA">
        <w:rPr>
          <w:rFonts w:ascii="Times New Roman" w:cs="Times New Roman"/>
          <w:b/>
          <w:bCs/>
          <w:kern w:val="0"/>
          <w:sz w:val="24"/>
          <w:lang w:val="zh-CN"/>
        </w:rPr>
        <w:t>、会议地址：</w:t>
      </w:r>
    </w:p>
    <w:p w:rsidR="005A6EEA" w:rsidRPr="005A6EEA" w:rsidRDefault="00226392" w:rsidP="005A6EEA">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重庆</w:t>
      </w:r>
      <w:r w:rsidRPr="00226392">
        <w:rPr>
          <w:rFonts w:ascii="Times New Roman" w:hAnsi="Times New Roman" w:cs="Times New Roman"/>
          <w:sz w:val="24"/>
        </w:rPr>
        <w:t>扬子岛酒店</w:t>
      </w:r>
      <w:r w:rsidR="005A6EEA" w:rsidRPr="005A6EEA">
        <w:rPr>
          <w:rFonts w:ascii="Times New Roman" w:hAnsi="Times New Roman" w:cs="Times New Roman"/>
          <w:sz w:val="24"/>
        </w:rPr>
        <w:t>（</w:t>
      </w:r>
      <w:r w:rsidRPr="00226392">
        <w:rPr>
          <w:rFonts w:ascii="Times New Roman" w:hAnsi="Times New Roman" w:cs="Times New Roman"/>
          <w:sz w:val="24"/>
        </w:rPr>
        <w:t>重庆</w:t>
      </w:r>
      <w:r w:rsidRPr="00226392">
        <w:rPr>
          <w:rFonts w:ascii="Times New Roman" w:hAnsi="Times New Roman" w:cs="Times New Roman" w:hint="eastAsia"/>
          <w:sz w:val="24"/>
        </w:rPr>
        <w:t>渝中区</w:t>
      </w:r>
      <w:r w:rsidRPr="00226392">
        <w:rPr>
          <w:rFonts w:ascii="Times New Roman" w:hAnsi="Times New Roman" w:cs="Times New Roman"/>
          <w:sz w:val="24"/>
        </w:rPr>
        <w:t>洪崖洞解放碑店</w:t>
      </w:r>
      <w:r w:rsidR="005A6EEA" w:rsidRPr="005A6EEA">
        <w:rPr>
          <w:rFonts w:ascii="Times New Roman" w:hAnsi="Times New Roman" w:cs="Times New Roman"/>
          <w:sz w:val="24"/>
        </w:rPr>
        <w:t>）。</w:t>
      </w:r>
    </w:p>
    <w:p w:rsidR="005A6EEA" w:rsidRPr="005A6EEA" w:rsidRDefault="000A1C12" w:rsidP="00657B72">
      <w:pPr>
        <w:spacing w:beforeLines="50" w:line="360" w:lineRule="auto"/>
        <w:rPr>
          <w:rFonts w:ascii="Times New Roman" w:hAnsi="Times New Roman" w:cs="Times New Roman"/>
          <w:b/>
          <w:bCs/>
          <w:kern w:val="0"/>
          <w:sz w:val="24"/>
          <w:lang w:val="zh-CN"/>
        </w:rPr>
      </w:pPr>
      <w:r>
        <w:rPr>
          <w:rFonts w:ascii="Times New Roman" w:cs="Times New Roman" w:hint="eastAsia"/>
          <w:b/>
          <w:bCs/>
          <w:kern w:val="0"/>
          <w:sz w:val="24"/>
          <w:lang w:val="zh-CN"/>
        </w:rPr>
        <w:t>四</w:t>
      </w:r>
      <w:r w:rsidR="005A6EEA" w:rsidRPr="005A6EEA">
        <w:rPr>
          <w:rFonts w:ascii="Times New Roman" w:cs="Times New Roman"/>
          <w:b/>
          <w:bCs/>
          <w:kern w:val="0"/>
          <w:sz w:val="24"/>
          <w:lang w:val="zh-CN"/>
        </w:rPr>
        <w:t>、参会费用</w:t>
      </w:r>
    </w:p>
    <w:p w:rsidR="005A6EEA" w:rsidRPr="005A6EEA" w:rsidRDefault="005A6EEA" w:rsidP="005A6EEA">
      <w:pPr>
        <w:spacing w:line="360" w:lineRule="auto"/>
        <w:ind w:firstLineChars="200" w:firstLine="480"/>
        <w:rPr>
          <w:rFonts w:ascii="Times New Roman" w:hAnsi="Times New Roman" w:cs="Times New Roman"/>
          <w:szCs w:val="21"/>
        </w:rPr>
      </w:pPr>
      <w:r w:rsidRPr="005A6EEA">
        <w:rPr>
          <w:rFonts w:ascii="Times New Roman" w:hAnsi="Times New Roman" w:cs="Times New Roman"/>
          <w:sz w:val="24"/>
        </w:rPr>
        <w:t>不</w:t>
      </w:r>
      <w:r w:rsidRPr="005A6EEA">
        <w:rPr>
          <w:rFonts w:ascii="Times New Roman" w:cs="Times New Roman"/>
          <w:sz w:val="24"/>
        </w:rPr>
        <w:t>收取会议费</w:t>
      </w:r>
      <w:r w:rsidR="00657B72">
        <w:rPr>
          <w:rFonts w:ascii="Times New Roman" w:hAnsi="Times New Roman" w:cs="Times New Roman" w:hint="eastAsia"/>
          <w:sz w:val="24"/>
        </w:rPr>
        <w:t>，</w:t>
      </w:r>
      <w:r w:rsidR="00657B72" w:rsidRPr="00657B72">
        <w:rPr>
          <w:rFonts w:ascii="Times New Roman" w:hAnsi="Times New Roman" w:cs="Times New Roman" w:hint="eastAsia"/>
          <w:sz w:val="24"/>
        </w:rPr>
        <w:t>需要机场或车站接送的参会人员请提前三天将乘机或高铁到站信息报告会务组</w:t>
      </w:r>
      <w:r w:rsidRPr="005A6EEA">
        <w:rPr>
          <w:rFonts w:ascii="Times New Roman" w:hAnsi="Times New Roman" w:cs="Times New Roman"/>
          <w:sz w:val="24"/>
        </w:rPr>
        <w:t>。</w:t>
      </w:r>
    </w:p>
    <w:p w:rsidR="005A6EEA" w:rsidRPr="005A6EEA" w:rsidRDefault="000A1C12" w:rsidP="00657B72">
      <w:pPr>
        <w:spacing w:beforeLines="50" w:line="360" w:lineRule="auto"/>
        <w:rPr>
          <w:rFonts w:ascii="Times New Roman" w:hAnsi="Times New Roman" w:cs="Times New Roman"/>
          <w:b/>
          <w:bCs/>
          <w:kern w:val="0"/>
          <w:sz w:val="24"/>
          <w:lang w:val="zh-CN"/>
        </w:rPr>
      </w:pPr>
      <w:r>
        <w:rPr>
          <w:rFonts w:ascii="Times New Roman" w:cs="Times New Roman" w:hint="eastAsia"/>
          <w:b/>
          <w:bCs/>
          <w:kern w:val="0"/>
          <w:sz w:val="24"/>
          <w:lang w:val="zh-CN"/>
        </w:rPr>
        <w:t>五</w:t>
      </w:r>
      <w:r w:rsidR="005A6EEA" w:rsidRPr="005A6EEA">
        <w:rPr>
          <w:rFonts w:ascii="Times New Roman" w:cs="Times New Roman"/>
          <w:b/>
          <w:bCs/>
          <w:kern w:val="0"/>
          <w:sz w:val="24"/>
          <w:lang w:val="zh-CN"/>
        </w:rPr>
        <w:t>、会议联络</w:t>
      </w:r>
    </w:p>
    <w:p w:rsidR="005A6EEA" w:rsidRPr="005A6EEA" w:rsidRDefault="005A6EEA" w:rsidP="005A6EEA">
      <w:pPr>
        <w:spacing w:line="360" w:lineRule="auto"/>
        <w:ind w:firstLineChars="225" w:firstLine="540"/>
        <w:rPr>
          <w:rFonts w:ascii="Times New Roman" w:hAnsi="Times New Roman" w:cs="Times New Roman"/>
          <w:sz w:val="24"/>
        </w:rPr>
      </w:pPr>
      <w:r w:rsidRPr="005A6EEA">
        <w:rPr>
          <w:rFonts w:ascii="Times New Roman" w:cs="Times New Roman"/>
          <w:sz w:val="24"/>
        </w:rPr>
        <w:t>联系人：</w:t>
      </w:r>
      <w:r w:rsidR="00742E5D" w:rsidRPr="00742E5D">
        <w:rPr>
          <w:rFonts w:ascii="Times New Roman" w:cs="Times New Roman" w:hint="eastAsia"/>
          <w:sz w:val="24"/>
        </w:rPr>
        <w:t>江榆</w:t>
      </w:r>
      <w:r w:rsidR="00742E5D" w:rsidRPr="00742E5D">
        <w:rPr>
          <w:rFonts w:ascii="Times New Roman" w:cs="Times New Roman" w:hint="eastAsia"/>
          <w:sz w:val="24"/>
        </w:rPr>
        <w:t>023-47231111</w:t>
      </w:r>
      <w:r w:rsidRPr="00742E5D">
        <w:rPr>
          <w:rFonts w:ascii="Times New Roman" w:cs="Times New Roman" w:hint="eastAsia"/>
          <w:sz w:val="24"/>
        </w:rPr>
        <w:t>/</w:t>
      </w:r>
      <w:r w:rsidR="00742E5D">
        <w:rPr>
          <w:rFonts w:ascii="Times New Roman" w:cs="Times New Roman" w:hint="eastAsia"/>
          <w:sz w:val="24"/>
        </w:rPr>
        <w:t>李力</w:t>
      </w:r>
      <w:r w:rsidRPr="00742E5D">
        <w:rPr>
          <w:rFonts w:ascii="Times New Roman" w:cs="Times New Roman"/>
          <w:sz w:val="24"/>
        </w:rPr>
        <w:t xml:space="preserve"> </w:t>
      </w:r>
      <w:r w:rsidR="00742E5D">
        <w:rPr>
          <w:rFonts w:ascii="Times New Roman" w:cs="Times New Roman" w:hint="eastAsia"/>
          <w:sz w:val="24"/>
        </w:rPr>
        <w:t>13581567188</w:t>
      </w:r>
    </w:p>
    <w:p w:rsidR="005A6EEA" w:rsidRPr="005A6EEA" w:rsidRDefault="005A6EEA" w:rsidP="005A6EEA">
      <w:pPr>
        <w:tabs>
          <w:tab w:val="left" w:pos="8820"/>
        </w:tabs>
        <w:spacing w:line="360" w:lineRule="auto"/>
        <w:ind w:right="78"/>
        <w:jc w:val="right"/>
        <w:rPr>
          <w:rFonts w:ascii="Times New Roman" w:hAnsi="Times New Roman" w:cs="Times New Roman"/>
          <w:color w:val="333333"/>
          <w:sz w:val="24"/>
        </w:rPr>
      </w:pPr>
      <w:r w:rsidRPr="005A6EEA">
        <w:rPr>
          <w:rFonts w:ascii="Times New Roman" w:hAnsi="Times New Roman" w:cs="Times New Roman"/>
          <w:color w:val="333333"/>
          <w:sz w:val="24"/>
        </w:rPr>
        <w:t>中国涂料工业协会</w:t>
      </w:r>
    </w:p>
    <w:p w:rsidR="00BF1968" w:rsidRPr="005A6EEA" w:rsidRDefault="005A6EEA" w:rsidP="005A6EEA">
      <w:pPr>
        <w:snapToGrid w:val="0"/>
        <w:spacing w:line="360" w:lineRule="auto"/>
        <w:ind w:firstLineChars="2600" w:firstLine="6240"/>
        <w:jc w:val="left"/>
        <w:rPr>
          <w:rFonts w:ascii="Times New Roman" w:eastAsia="宋体" w:hAnsi="Times New Roman" w:cs="Times New Roman"/>
          <w:color w:val="000000"/>
          <w:kern w:val="0"/>
          <w:sz w:val="24"/>
          <w:szCs w:val="24"/>
        </w:rPr>
      </w:pPr>
      <w:r w:rsidRPr="005A6EEA">
        <w:rPr>
          <w:rFonts w:ascii="Times New Roman" w:hAnsi="Times New Roman" w:cs="Times New Roman"/>
          <w:color w:val="333333"/>
          <w:sz w:val="24"/>
        </w:rPr>
        <w:t>2019</w:t>
      </w:r>
      <w:r w:rsidRPr="005A6EEA">
        <w:rPr>
          <w:rFonts w:ascii="Times New Roman" w:hAnsi="Times New Roman" w:cs="Times New Roman"/>
          <w:color w:val="333333"/>
          <w:sz w:val="24"/>
        </w:rPr>
        <w:t>年</w:t>
      </w:r>
      <w:r w:rsidR="009D0CCB">
        <w:rPr>
          <w:rFonts w:ascii="Times New Roman" w:hAnsi="Times New Roman" w:cs="Times New Roman" w:hint="eastAsia"/>
          <w:color w:val="333333"/>
          <w:sz w:val="24"/>
        </w:rPr>
        <w:t>4</w:t>
      </w:r>
      <w:r w:rsidRPr="005A6EEA">
        <w:rPr>
          <w:rFonts w:ascii="Times New Roman" w:hAnsi="Times New Roman" w:cs="Times New Roman"/>
          <w:color w:val="333333"/>
          <w:sz w:val="24"/>
        </w:rPr>
        <w:t>月</w:t>
      </w:r>
      <w:r w:rsidR="00226392">
        <w:rPr>
          <w:rFonts w:ascii="Times New Roman" w:hAnsi="Times New Roman" w:cs="Times New Roman" w:hint="eastAsia"/>
          <w:color w:val="333333"/>
          <w:sz w:val="24"/>
        </w:rPr>
        <w:t>28</w:t>
      </w:r>
      <w:r w:rsidRPr="005A6EEA">
        <w:rPr>
          <w:rFonts w:ascii="Times New Roman" w:hAnsi="Times New Roman" w:cs="Times New Roman"/>
          <w:color w:val="333333"/>
          <w:sz w:val="24"/>
        </w:rPr>
        <w:t>日</w:t>
      </w:r>
    </w:p>
    <w:p w:rsidR="00BF1968" w:rsidRPr="005A6EEA" w:rsidRDefault="00BF1968" w:rsidP="00BF1968">
      <w:pPr>
        <w:snapToGrid w:val="0"/>
        <w:spacing w:line="360" w:lineRule="auto"/>
        <w:jc w:val="center"/>
        <w:rPr>
          <w:rFonts w:ascii="黑体" w:eastAsia="黑体" w:hAnsi="黑体" w:cs="Times New Roman"/>
          <w:color w:val="000000"/>
          <w:kern w:val="0"/>
          <w:sz w:val="28"/>
          <w:szCs w:val="24"/>
        </w:rPr>
      </w:pPr>
      <w:r w:rsidRPr="005A6EEA">
        <w:rPr>
          <w:rFonts w:ascii="黑体" w:eastAsia="黑体" w:hAnsi="黑体" w:cs="Times New Roman"/>
          <w:color w:val="000000"/>
          <w:kern w:val="0"/>
          <w:sz w:val="28"/>
          <w:szCs w:val="24"/>
        </w:rPr>
        <w:lastRenderedPageBreak/>
        <w:t>《</w:t>
      </w:r>
      <w:r w:rsidR="00226392">
        <w:rPr>
          <w:rFonts w:ascii="黑体" w:eastAsia="黑体" w:hAnsi="黑体" w:cs="Times New Roman" w:hint="eastAsia"/>
          <w:color w:val="000000"/>
          <w:kern w:val="0"/>
          <w:sz w:val="28"/>
          <w:szCs w:val="24"/>
        </w:rPr>
        <w:t>摩托车发动机用水性涂料</w:t>
      </w:r>
      <w:r w:rsidR="008903F4" w:rsidRPr="005A6EEA">
        <w:rPr>
          <w:rFonts w:ascii="黑体" w:eastAsia="黑体" w:hAnsi="黑体" w:cs="Times New Roman"/>
          <w:color w:val="000000"/>
          <w:kern w:val="0"/>
          <w:sz w:val="28"/>
          <w:szCs w:val="24"/>
        </w:rPr>
        <w:t>》标准</w:t>
      </w:r>
      <w:r w:rsidR="005A6EEA" w:rsidRPr="005A6EEA">
        <w:rPr>
          <w:rFonts w:ascii="黑体" w:eastAsia="黑体" w:hAnsi="黑体" w:cs="Times New Roman" w:hint="eastAsia"/>
          <w:color w:val="000000"/>
          <w:kern w:val="0"/>
          <w:sz w:val="28"/>
          <w:szCs w:val="24"/>
        </w:rPr>
        <w:t>草案讨论会</w:t>
      </w:r>
      <w:r w:rsidRPr="005A6EEA">
        <w:rPr>
          <w:rFonts w:ascii="黑体" w:eastAsia="黑体" w:hAnsi="黑体" w:cs="Times New Roman"/>
          <w:color w:val="000000"/>
          <w:kern w:val="0"/>
          <w:sz w:val="28"/>
          <w:szCs w:val="24"/>
        </w:rPr>
        <w:t>回执表</w:t>
      </w:r>
    </w:p>
    <w:tbl>
      <w:tblPr>
        <w:tblW w:w="10189" w:type="dxa"/>
        <w:jc w:val="center"/>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0"/>
        <w:gridCol w:w="851"/>
        <w:gridCol w:w="992"/>
        <w:gridCol w:w="1845"/>
        <w:gridCol w:w="1818"/>
        <w:gridCol w:w="3033"/>
      </w:tblGrid>
      <w:tr w:rsidR="00BF1968" w:rsidRPr="005A6EEA" w:rsidTr="00657B72">
        <w:trPr>
          <w:trHeight w:val="559"/>
          <w:jc w:val="center"/>
        </w:trPr>
        <w:tc>
          <w:tcPr>
            <w:tcW w:w="1651"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r w:rsidRPr="005A6EEA">
              <w:rPr>
                <w:rFonts w:ascii="Times New Roman" w:eastAsia="宋体" w:hAnsi="宋体" w:cs="Times New Roman"/>
                <w:sz w:val="24"/>
              </w:rPr>
              <w:t>姓</w:t>
            </w:r>
            <w:r w:rsidRPr="005A6EEA">
              <w:rPr>
                <w:rFonts w:ascii="Times New Roman" w:eastAsia="宋体" w:hAnsi="Times New Roman" w:cs="Times New Roman"/>
                <w:sz w:val="24"/>
              </w:rPr>
              <w:t xml:space="preserve"> </w:t>
            </w:r>
            <w:r w:rsidRPr="005A6EEA">
              <w:rPr>
                <w:rFonts w:ascii="Times New Roman" w:eastAsia="宋体" w:hAnsi="宋体" w:cs="Times New Roman"/>
                <w:sz w:val="24"/>
              </w:rPr>
              <w:t>名</w:t>
            </w:r>
          </w:p>
        </w:tc>
        <w:tc>
          <w:tcPr>
            <w:tcW w:w="851"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r w:rsidRPr="005A6EEA">
              <w:rPr>
                <w:rFonts w:ascii="Times New Roman" w:eastAsia="宋体" w:hAnsi="宋体" w:cs="Times New Roman"/>
                <w:sz w:val="24"/>
              </w:rPr>
              <w:t>性别</w:t>
            </w:r>
          </w:p>
        </w:tc>
        <w:tc>
          <w:tcPr>
            <w:tcW w:w="2834" w:type="dxa"/>
            <w:gridSpan w:val="2"/>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r w:rsidRPr="005A6EEA">
              <w:rPr>
                <w:rFonts w:ascii="Times New Roman" w:eastAsia="宋体" w:hAnsi="宋体" w:cs="Times New Roman"/>
                <w:sz w:val="24"/>
              </w:rPr>
              <w:t>职务</w:t>
            </w:r>
            <w:r w:rsidRPr="005A6EEA">
              <w:rPr>
                <w:rFonts w:ascii="Times New Roman" w:eastAsia="宋体" w:hAnsi="Times New Roman" w:cs="Times New Roman"/>
                <w:sz w:val="24"/>
              </w:rPr>
              <w:t xml:space="preserve"> </w:t>
            </w:r>
          </w:p>
        </w:tc>
        <w:tc>
          <w:tcPr>
            <w:tcW w:w="1819"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r w:rsidRPr="005A6EEA">
              <w:rPr>
                <w:rFonts w:ascii="Times New Roman" w:eastAsia="宋体" w:hAnsi="宋体" w:cs="Times New Roman"/>
                <w:sz w:val="24"/>
              </w:rPr>
              <w:t>联系电话</w:t>
            </w:r>
          </w:p>
        </w:tc>
        <w:tc>
          <w:tcPr>
            <w:tcW w:w="3034"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r w:rsidRPr="005A6EEA">
              <w:rPr>
                <w:rFonts w:ascii="Times New Roman" w:eastAsia="宋体" w:hAnsi="Times New Roman" w:cs="Times New Roman"/>
                <w:color w:val="333333"/>
                <w:sz w:val="24"/>
              </w:rPr>
              <w:t>E-mail</w:t>
            </w:r>
          </w:p>
        </w:tc>
      </w:tr>
      <w:tr w:rsidR="00BF1968" w:rsidRPr="005A6EEA" w:rsidTr="00657B72">
        <w:trPr>
          <w:trHeight w:val="449"/>
          <w:jc w:val="center"/>
        </w:trPr>
        <w:tc>
          <w:tcPr>
            <w:tcW w:w="1651"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p>
        </w:tc>
        <w:tc>
          <w:tcPr>
            <w:tcW w:w="2834" w:type="dxa"/>
            <w:gridSpan w:val="2"/>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p>
        </w:tc>
        <w:tc>
          <w:tcPr>
            <w:tcW w:w="1819"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p>
        </w:tc>
        <w:tc>
          <w:tcPr>
            <w:tcW w:w="3034"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581EA7">
            <w:pPr>
              <w:spacing w:line="360" w:lineRule="auto"/>
              <w:jc w:val="center"/>
              <w:textAlignment w:val="center"/>
              <w:rPr>
                <w:rFonts w:ascii="Times New Roman" w:eastAsia="宋体" w:hAnsi="Times New Roman" w:cs="Times New Roman"/>
                <w:sz w:val="24"/>
              </w:rPr>
            </w:pPr>
          </w:p>
        </w:tc>
      </w:tr>
      <w:tr w:rsidR="00BF1968" w:rsidRPr="005A6EEA" w:rsidTr="00657B72">
        <w:trPr>
          <w:trHeight w:val="449"/>
          <w:jc w:val="center"/>
        </w:trPr>
        <w:tc>
          <w:tcPr>
            <w:tcW w:w="1651"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p>
        </w:tc>
        <w:tc>
          <w:tcPr>
            <w:tcW w:w="2834" w:type="dxa"/>
            <w:gridSpan w:val="2"/>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p>
        </w:tc>
        <w:tc>
          <w:tcPr>
            <w:tcW w:w="1819"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p>
        </w:tc>
        <w:tc>
          <w:tcPr>
            <w:tcW w:w="3034"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581EA7">
            <w:pPr>
              <w:spacing w:line="360" w:lineRule="auto"/>
              <w:jc w:val="center"/>
              <w:textAlignment w:val="center"/>
              <w:rPr>
                <w:rFonts w:ascii="Times New Roman" w:eastAsia="宋体" w:hAnsi="Times New Roman" w:cs="Times New Roman"/>
                <w:sz w:val="24"/>
              </w:rPr>
            </w:pPr>
          </w:p>
        </w:tc>
      </w:tr>
      <w:tr w:rsidR="00BF1968" w:rsidRPr="005A6EEA" w:rsidTr="00657B72">
        <w:trPr>
          <w:trHeight w:val="449"/>
          <w:jc w:val="center"/>
        </w:trPr>
        <w:tc>
          <w:tcPr>
            <w:tcW w:w="1651"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p>
        </w:tc>
        <w:tc>
          <w:tcPr>
            <w:tcW w:w="2834" w:type="dxa"/>
            <w:gridSpan w:val="2"/>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p>
        </w:tc>
        <w:tc>
          <w:tcPr>
            <w:tcW w:w="1819"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p>
        </w:tc>
        <w:tc>
          <w:tcPr>
            <w:tcW w:w="3034"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581EA7">
            <w:pPr>
              <w:spacing w:line="360" w:lineRule="auto"/>
              <w:jc w:val="center"/>
              <w:textAlignment w:val="center"/>
              <w:rPr>
                <w:rFonts w:ascii="Times New Roman" w:eastAsia="宋体" w:hAnsi="Times New Roman" w:cs="Times New Roman"/>
                <w:sz w:val="24"/>
              </w:rPr>
            </w:pPr>
          </w:p>
        </w:tc>
      </w:tr>
      <w:tr w:rsidR="00BF1968" w:rsidRPr="005A6EEA" w:rsidTr="00657B72">
        <w:trPr>
          <w:cantSplit/>
          <w:trHeight w:val="389"/>
          <w:jc w:val="center"/>
        </w:trPr>
        <w:tc>
          <w:tcPr>
            <w:tcW w:w="1651"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r w:rsidRPr="005A6EEA">
              <w:rPr>
                <w:rFonts w:ascii="Times New Roman" w:eastAsia="宋体" w:hAnsi="宋体" w:cs="Times New Roman"/>
                <w:sz w:val="24"/>
              </w:rPr>
              <w:t>工作单位</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p>
        </w:tc>
        <w:tc>
          <w:tcPr>
            <w:tcW w:w="1819"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r w:rsidRPr="005A6EEA">
              <w:rPr>
                <w:rFonts w:ascii="Times New Roman" w:eastAsia="宋体" w:hAnsi="宋体" w:cs="Times New Roman"/>
                <w:sz w:val="24"/>
              </w:rPr>
              <w:t>邮编</w:t>
            </w:r>
          </w:p>
        </w:tc>
        <w:tc>
          <w:tcPr>
            <w:tcW w:w="3034" w:type="dxa"/>
            <w:tcBorders>
              <w:top w:val="single" w:sz="4" w:space="0" w:color="auto"/>
              <w:left w:val="single" w:sz="4" w:space="0" w:color="auto"/>
              <w:bottom w:val="single" w:sz="4" w:space="0" w:color="auto"/>
              <w:right w:val="single" w:sz="4" w:space="0" w:color="auto"/>
            </w:tcBorders>
            <w:vAlign w:val="center"/>
          </w:tcPr>
          <w:p w:rsidR="00BF1968" w:rsidRPr="005A6EEA" w:rsidRDefault="00BF1968" w:rsidP="00FD01EA">
            <w:pPr>
              <w:spacing w:line="360" w:lineRule="auto"/>
              <w:jc w:val="center"/>
              <w:textAlignment w:val="center"/>
              <w:rPr>
                <w:rFonts w:ascii="Times New Roman" w:eastAsia="宋体" w:hAnsi="Times New Roman" w:cs="Times New Roman"/>
                <w:sz w:val="24"/>
              </w:rPr>
            </w:pPr>
          </w:p>
        </w:tc>
      </w:tr>
      <w:tr w:rsidR="00657B72" w:rsidRPr="005A6EEA" w:rsidTr="00657B72">
        <w:trPr>
          <w:cantSplit/>
          <w:trHeight w:val="423"/>
          <w:jc w:val="center"/>
        </w:trPr>
        <w:tc>
          <w:tcPr>
            <w:tcW w:w="1651" w:type="dxa"/>
            <w:tcBorders>
              <w:top w:val="single" w:sz="4" w:space="0" w:color="auto"/>
              <w:left w:val="single" w:sz="4" w:space="0" w:color="auto"/>
              <w:bottom w:val="single" w:sz="4" w:space="0" w:color="auto"/>
              <w:right w:val="single" w:sz="4" w:space="0" w:color="auto"/>
            </w:tcBorders>
            <w:vAlign w:val="center"/>
          </w:tcPr>
          <w:p w:rsidR="00657B72" w:rsidRPr="005A6EEA" w:rsidRDefault="00657B72" w:rsidP="00FD01EA">
            <w:pPr>
              <w:spacing w:line="360" w:lineRule="auto"/>
              <w:jc w:val="center"/>
              <w:textAlignment w:val="center"/>
              <w:rPr>
                <w:rFonts w:ascii="Times New Roman" w:eastAsia="宋体" w:hAnsi="Times New Roman" w:cs="Times New Roman"/>
                <w:sz w:val="24"/>
              </w:rPr>
            </w:pPr>
            <w:r w:rsidRPr="005A6EEA">
              <w:rPr>
                <w:rFonts w:ascii="Times New Roman" w:eastAsia="宋体" w:hAnsi="宋体" w:cs="Times New Roman"/>
                <w:sz w:val="24"/>
              </w:rPr>
              <w:t>是否协助</w:t>
            </w:r>
          </w:p>
          <w:p w:rsidR="00657B72" w:rsidRPr="005A6EEA" w:rsidRDefault="00657B72" w:rsidP="00FD01EA">
            <w:pPr>
              <w:spacing w:line="360" w:lineRule="auto"/>
              <w:jc w:val="center"/>
              <w:textAlignment w:val="center"/>
              <w:rPr>
                <w:rFonts w:ascii="Times New Roman" w:eastAsia="宋体" w:hAnsi="Times New Roman" w:cs="Times New Roman"/>
                <w:sz w:val="24"/>
              </w:rPr>
            </w:pPr>
            <w:r w:rsidRPr="005A6EEA">
              <w:rPr>
                <w:rFonts w:ascii="Times New Roman" w:eastAsia="宋体" w:hAnsi="宋体" w:cs="Times New Roman"/>
                <w:sz w:val="24"/>
              </w:rPr>
              <w:t>预订酒店</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57B72" w:rsidRPr="005A6EEA" w:rsidRDefault="00657B72" w:rsidP="00FD01EA">
            <w:pPr>
              <w:spacing w:line="360" w:lineRule="auto"/>
              <w:jc w:val="center"/>
              <w:textAlignment w:val="center"/>
              <w:rPr>
                <w:rFonts w:ascii="Times New Roman" w:eastAsia="宋体" w:hAnsi="Times New Roman" w:cs="Times New Roman"/>
                <w:sz w:val="24"/>
              </w:rPr>
            </w:pPr>
            <w:r w:rsidRPr="005A6EEA">
              <w:rPr>
                <w:rFonts w:ascii="Times New Roman" w:eastAsia="宋体" w:hAnsi="宋体" w:cs="Times New Roman"/>
                <w:sz w:val="24"/>
              </w:rPr>
              <w:t>否（</w:t>
            </w:r>
            <w:r w:rsidRPr="005A6EEA">
              <w:rPr>
                <w:rFonts w:ascii="Times New Roman" w:eastAsia="宋体" w:hAnsi="Times New Roman" w:cs="Times New Roman"/>
                <w:sz w:val="24"/>
              </w:rPr>
              <w:t xml:space="preserve">  </w:t>
            </w:r>
            <w:r w:rsidRPr="005A6EEA">
              <w:rPr>
                <w:rFonts w:ascii="Times New Roman" w:eastAsia="宋体" w:hAnsi="宋体" w:cs="Times New Roman"/>
                <w:sz w:val="24"/>
              </w:rPr>
              <w:t>）</w:t>
            </w:r>
          </w:p>
        </w:tc>
        <w:tc>
          <w:tcPr>
            <w:tcW w:w="1845" w:type="dxa"/>
            <w:tcBorders>
              <w:top w:val="single" w:sz="4" w:space="0" w:color="auto"/>
              <w:left w:val="single" w:sz="4" w:space="0" w:color="auto"/>
              <w:bottom w:val="single" w:sz="4" w:space="0" w:color="auto"/>
              <w:right w:val="single" w:sz="4" w:space="0" w:color="auto"/>
            </w:tcBorders>
            <w:vAlign w:val="center"/>
          </w:tcPr>
          <w:p w:rsidR="00657B72" w:rsidRDefault="00657B72" w:rsidP="00657B72">
            <w:pPr>
              <w:spacing w:line="360" w:lineRule="auto"/>
              <w:jc w:val="center"/>
              <w:textAlignment w:val="center"/>
              <w:rPr>
                <w:rFonts w:ascii="Times New Roman" w:eastAsia="宋体" w:hAnsi="Times New Roman" w:cs="Times New Roman" w:hint="eastAsia"/>
                <w:sz w:val="24"/>
              </w:rPr>
            </w:pPr>
            <w:r w:rsidRPr="005A6EEA">
              <w:rPr>
                <w:rFonts w:ascii="Times New Roman" w:eastAsia="宋体" w:hAnsi="宋体" w:cs="Times New Roman"/>
                <w:sz w:val="24"/>
              </w:rPr>
              <w:t>大床房（</w:t>
            </w:r>
            <w:r w:rsidRPr="005A6EEA">
              <w:rPr>
                <w:rFonts w:ascii="Times New Roman" w:eastAsia="宋体" w:hAnsi="Times New Roman" w:cs="Times New Roman"/>
                <w:sz w:val="24"/>
              </w:rPr>
              <w:t xml:space="preserve">  </w:t>
            </w:r>
            <w:r w:rsidRPr="005A6EEA">
              <w:rPr>
                <w:rFonts w:ascii="Times New Roman" w:eastAsia="宋体" w:hAnsi="宋体" w:cs="Times New Roman"/>
                <w:sz w:val="24"/>
              </w:rPr>
              <w:t>）</w:t>
            </w:r>
          </w:p>
          <w:p w:rsidR="00657B72" w:rsidRPr="005A6EEA" w:rsidRDefault="00657B72" w:rsidP="00657B72">
            <w:pPr>
              <w:spacing w:line="360" w:lineRule="auto"/>
              <w:jc w:val="center"/>
              <w:textAlignment w:val="center"/>
              <w:rPr>
                <w:rFonts w:ascii="Times New Roman" w:eastAsia="宋体" w:hAnsi="Times New Roman" w:cs="Times New Roman"/>
                <w:sz w:val="24"/>
              </w:rPr>
            </w:pPr>
            <w:r w:rsidRPr="005A6EEA">
              <w:rPr>
                <w:rFonts w:ascii="Times New Roman" w:eastAsia="宋体" w:hAnsi="宋体" w:cs="Times New Roman"/>
                <w:sz w:val="24"/>
              </w:rPr>
              <w:t>标准间（</w:t>
            </w:r>
            <w:r w:rsidRPr="005A6EEA">
              <w:rPr>
                <w:rFonts w:ascii="Times New Roman" w:eastAsia="宋体" w:hAnsi="Times New Roman" w:cs="Times New Roman"/>
                <w:sz w:val="24"/>
              </w:rPr>
              <w:t xml:space="preserve">  </w:t>
            </w:r>
            <w:r w:rsidRPr="005A6EEA">
              <w:rPr>
                <w:rFonts w:ascii="Times New Roman" w:eastAsia="宋体" w:hAnsi="宋体" w:cs="Times New Roman"/>
                <w:sz w:val="24"/>
              </w:rPr>
              <w:t>）</w:t>
            </w:r>
          </w:p>
        </w:tc>
        <w:tc>
          <w:tcPr>
            <w:tcW w:w="1816" w:type="dxa"/>
            <w:tcBorders>
              <w:top w:val="single" w:sz="4" w:space="0" w:color="auto"/>
              <w:left w:val="single" w:sz="4" w:space="0" w:color="auto"/>
              <w:bottom w:val="single" w:sz="4" w:space="0" w:color="auto"/>
              <w:right w:val="single" w:sz="4" w:space="0" w:color="auto"/>
            </w:tcBorders>
            <w:vAlign w:val="center"/>
          </w:tcPr>
          <w:p w:rsidR="00657B72" w:rsidRPr="005A6EEA" w:rsidRDefault="00657B72" w:rsidP="00657B72">
            <w:pPr>
              <w:spacing w:line="360" w:lineRule="auto"/>
              <w:jc w:val="center"/>
              <w:textAlignment w:val="center"/>
              <w:rPr>
                <w:rFonts w:ascii="Times New Roman" w:eastAsia="宋体" w:hAnsi="Times New Roman" w:cs="Times New Roman"/>
                <w:sz w:val="24"/>
              </w:rPr>
            </w:pPr>
            <w:r>
              <w:rPr>
                <w:rFonts w:ascii="Times New Roman" w:eastAsia="宋体" w:hAnsi="Times New Roman" w:cs="Times New Roman" w:hint="eastAsia"/>
                <w:sz w:val="24"/>
              </w:rPr>
              <w:t>接送站信息</w:t>
            </w:r>
          </w:p>
        </w:tc>
        <w:tc>
          <w:tcPr>
            <w:tcW w:w="3034" w:type="dxa"/>
            <w:tcBorders>
              <w:top w:val="single" w:sz="4" w:space="0" w:color="auto"/>
              <w:left w:val="single" w:sz="4" w:space="0" w:color="auto"/>
              <w:bottom w:val="single" w:sz="4" w:space="0" w:color="auto"/>
              <w:right w:val="single" w:sz="4" w:space="0" w:color="auto"/>
            </w:tcBorders>
            <w:vAlign w:val="center"/>
          </w:tcPr>
          <w:p w:rsidR="00657B72" w:rsidRPr="005A6EEA" w:rsidRDefault="00657B72" w:rsidP="003E495D">
            <w:pPr>
              <w:spacing w:line="360" w:lineRule="auto"/>
              <w:jc w:val="center"/>
              <w:textAlignment w:val="center"/>
              <w:rPr>
                <w:rFonts w:ascii="Times New Roman" w:eastAsia="宋体" w:hAnsi="Times New Roman" w:cs="Times New Roman"/>
                <w:sz w:val="24"/>
              </w:rPr>
            </w:pPr>
          </w:p>
        </w:tc>
      </w:tr>
    </w:tbl>
    <w:p w:rsidR="00BF1968" w:rsidRPr="005A6EEA" w:rsidRDefault="003E495D" w:rsidP="00657B72">
      <w:pPr>
        <w:snapToGrid w:val="0"/>
        <w:spacing w:line="360" w:lineRule="auto"/>
        <w:jc w:val="left"/>
        <w:rPr>
          <w:rFonts w:ascii="Times New Roman" w:eastAsia="宋体" w:hAnsi="Times New Roman" w:cs="Times New Roman"/>
          <w:color w:val="000000"/>
          <w:kern w:val="0"/>
          <w:sz w:val="24"/>
          <w:szCs w:val="24"/>
        </w:rPr>
      </w:pPr>
      <w:r w:rsidRPr="005A6EEA">
        <w:rPr>
          <w:rFonts w:ascii="Times New Roman" w:eastAsia="宋体" w:hAnsi="宋体" w:cs="Times New Roman"/>
          <w:color w:val="000000"/>
          <w:kern w:val="0"/>
          <w:sz w:val="24"/>
          <w:szCs w:val="24"/>
        </w:rPr>
        <w:t>备注：请各位参会代表于</w:t>
      </w:r>
      <w:r w:rsidR="00226392">
        <w:rPr>
          <w:rFonts w:ascii="Times New Roman" w:eastAsia="宋体" w:hAnsi="Times New Roman" w:cs="Times New Roman" w:hint="eastAsia"/>
          <w:color w:val="000000"/>
          <w:kern w:val="0"/>
          <w:sz w:val="24"/>
          <w:szCs w:val="24"/>
        </w:rPr>
        <w:t>5</w:t>
      </w:r>
      <w:r w:rsidRPr="005A6EEA">
        <w:rPr>
          <w:rFonts w:ascii="Times New Roman" w:eastAsia="宋体" w:hAnsi="宋体" w:cs="Times New Roman"/>
          <w:color w:val="000000"/>
          <w:kern w:val="0"/>
          <w:sz w:val="24"/>
          <w:szCs w:val="24"/>
        </w:rPr>
        <w:t>月</w:t>
      </w:r>
      <w:r w:rsidR="00226392">
        <w:rPr>
          <w:rFonts w:ascii="Times New Roman" w:eastAsia="宋体" w:hAnsi="Times New Roman" w:cs="Times New Roman" w:hint="eastAsia"/>
          <w:color w:val="000000"/>
          <w:kern w:val="0"/>
          <w:sz w:val="24"/>
          <w:szCs w:val="24"/>
        </w:rPr>
        <w:t>17</w:t>
      </w:r>
      <w:r w:rsidRPr="005A6EEA">
        <w:rPr>
          <w:rFonts w:ascii="Times New Roman" w:eastAsia="宋体" w:hAnsi="宋体" w:cs="Times New Roman"/>
          <w:color w:val="000000"/>
          <w:kern w:val="0"/>
          <w:sz w:val="24"/>
          <w:szCs w:val="24"/>
        </w:rPr>
        <w:t>日之前将回执表发给会务组。</w:t>
      </w:r>
    </w:p>
    <w:p w:rsidR="00CB65B4" w:rsidRPr="005A6EEA" w:rsidRDefault="00CB65B4" w:rsidP="00BF1968">
      <w:pPr>
        <w:spacing w:line="380" w:lineRule="exact"/>
        <w:rPr>
          <w:rFonts w:ascii="Times New Roman" w:eastAsia="仿宋_GB2312" w:hAnsi="Times New Roman" w:cs="Times New Roman"/>
          <w:color w:val="000000"/>
          <w:kern w:val="0"/>
          <w:sz w:val="30"/>
          <w:szCs w:val="30"/>
        </w:rPr>
      </w:pPr>
    </w:p>
    <w:sectPr w:rsidR="00CB65B4" w:rsidRPr="005A6EEA" w:rsidSect="00A25F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1F7" w:rsidRDefault="002B21F7" w:rsidP="009B76E7">
      <w:r>
        <w:separator/>
      </w:r>
    </w:p>
  </w:endnote>
  <w:endnote w:type="continuationSeparator" w:id="0">
    <w:p w:rsidR="002B21F7" w:rsidRDefault="002B21F7" w:rsidP="009B76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1F7" w:rsidRDefault="002B21F7" w:rsidP="009B76E7">
      <w:r>
        <w:separator/>
      </w:r>
    </w:p>
  </w:footnote>
  <w:footnote w:type="continuationSeparator" w:id="0">
    <w:p w:rsidR="002B21F7" w:rsidRDefault="002B21F7" w:rsidP="009B76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4086A"/>
    <w:multiLevelType w:val="hybridMultilevel"/>
    <w:tmpl w:val="9A2034FE"/>
    <w:lvl w:ilvl="0" w:tplc="7AFEF97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307B"/>
    <w:rsid w:val="00005635"/>
    <w:rsid w:val="00010866"/>
    <w:rsid w:val="0003372F"/>
    <w:rsid w:val="000A1C12"/>
    <w:rsid w:val="000C648D"/>
    <w:rsid w:val="000E65C2"/>
    <w:rsid w:val="00122608"/>
    <w:rsid w:val="00125385"/>
    <w:rsid w:val="00131C0E"/>
    <w:rsid w:val="00226392"/>
    <w:rsid w:val="0027522C"/>
    <w:rsid w:val="002B21F7"/>
    <w:rsid w:val="002B7359"/>
    <w:rsid w:val="002D51BE"/>
    <w:rsid w:val="002F7233"/>
    <w:rsid w:val="00331CC3"/>
    <w:rsid w:val="003473ED"/>
    <w:rsid w:val="0035192E"/>
    <w:rsid w:val="00363F9E"/>
    <w:rsid w:val="003B1D98"/>
    <w:rsid w:val="003E495D"/>
    <w:rsid w:val="00433AF6"/>
    <w:rsid w:val="00453E56"/>
    <w:rsid w:val="00455EC1"/>
    <w:rsid w:val="004A7260"/>
    <w:rsid w:val="004F13C9"/>
    <w:rsid w:val="005245B7"/>
    <w:rsid w:val="005759E5"/>
    <w:rsid w:val="00581EA7"/>
    <w:rsid w:val="005A6EEA"/>
    <w:rsid w:val="005B6966"/>
    <w:rsid w:val="005E078F"/>
    <w:rsid w:val="005E0ED7"/>
    <w:rsid w:val="005F0D42"/>
    <w:rsid w:val="006168BA"/>
    <w:rsid w:val="00634DAF"/>
    <w:rsid w:val="00657B72"/>
    <w:rsid w:val="00706B04"/>
    <w:rsid w:val="00742E5D"/>
    <w:rsid w:val="007456D1"/>
    <w:rsid w:val="007B7E34"/>
    <w:rsid w:val="007C7EEE"/>
    <w:rsid w:val="00865972"/>
    <w:rsid w:val="008903F4"/>
    <w:rsid w:val="00937729"/>
    <w:rsid w:val="009615BF"/>
    <w:rsid w:val="009B76E7"/>
    <w:rsid w:val="009D0CCB"/>
    <w:rsid w:val="00A25F08"/>
    <w:rsid w:val="00A675FE"/>
    <w:rsid w:val="00A923A6"/>
    <w:rsid w:val="00B11D58"/>
    <w:rsid w:val="00BB0CC7"/>
    <w:rsid w:val="00BD7E52"/>
    <w:rsid w:val="00BF1968"/>
    <w:rsid w:val="00C50604"/>
    <w:rsid w:val="00C538A0"/>
    <w:rsid w:val="00CB31B5"/>
    <w:rsid w:val="00CB65B4"/>
    <w:rsid w:val="00CD5DF9"/>
    <w:rsid w:val="00CE7B8D"/>
    <w:rsid w:val="00D752BC"/>
    <w:rsid w:val="00D81DC0"/>
    <w:rsid w:val="00D85F38"/>
    <w:rsid w:val="00E00987"/>
    <w:rsid w:val="00E06C2A"/>
    <w:rsid w:val="00E11D3E"/>
    <w:rsid w:val="00E37BF6"/>
    <w:rsid w:val="00EC754F"/>
    <w:rsid w:val="00EF3FBC"/>
    <w:rsid w:val="00F109AC"/>
    <w:rsid w:val="00F2307B"/>
    <w:rsid w:val="00F375DC"/>
    <w:rsid w:val="00F71402"/>
    <w:rsid w:val="00FB4101"/>
    <w:rsid w:val="00FC10CE"/>
    <w:rsid w:val="00FE4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F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76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76E7"/>
    <w:rPr>
      <w:sz w:val="18"/>
      <w:szCs w:val="18"/>
    </w:rPr>
  </w:style>
  <w:style w:type="paragraph" w:styleId="a4">
    <w:name w:val="footer"/>
    <w:basedOn w:val="a"/>
    <w:link w:val="Char0"/>
    <w:uiPriority w:val="99"/>
    <w:unhideWhenUsed/>
    <w:rsid w:val="009B76E7"/>
    <w:pPr>
      <w:tabs>
        <w:tab w:val="center" w:pos="4153"/>
        <w:tab w:val="right" w:pos="8306"/>
      </w:tabs>
      <w:snapToGrid w:val="0"/>
      <w:jc w:val="left"/>
    </w:pPr>
    <w:rPr>
      <w:sz w:val="18"/>
      <w:szCs w:val="18"/>
    </w:rPr>
  </w:style>
  <w:style w:type="character" w:customStyle="1" w:styleId="Char0">
    <w:name w:val="页脚 Char"/>
    <w:basedOn w:val="a0"/>
    <w:link w:val="a4"/>
    <w:uiPriority w:val="99"/>
    <w:rsid w:val="009B76E7"/>
    <w:rPr>
      <w:sz w:val="18"/>
      <w:szCs w:val="18"/>
    </w:rPr>
  </w:style>
  <w:style w:type="paragraph" w:styleId="a5">
    <w:name w:val="List Paragraph"/>
    <w:basedOn w:val="a"/>
    <w:uiPriority w:val="34"/>
    <w:qFormat/>
    <w:rsid w:val="002B7359"/>
    <w:pPr>
      <w:ind w:firstLineChars="200" w:firstLine="420"/>
    </w:pPr>
  </w:style>
  <w:style w:type="paragraph" w:styleId="a6">
    <w:name w:val="Normal (Web)"/>
    <w:basedOn w:val="a"/>
    <w:uiPriority w:val="99"/>
    <w:unhideWhenUsed/>
    <w:rsid w:val="005A6EE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76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76E7"/>
    <w:rPr>
      <w:sz w:val="18"/>
      <w:szCs w:val="18"/>
    </w:rPr>
  </w:style>
  <w:style w:type="paragraph" w:styleId="a4">
    <w:name w:val="footer"/>
    <w:basedOn w:val="a"/>
    <w:link w:val="Char0"/>
    <w:uiPriority w:val="99"/>
    <w:unhideWhenUsed/>
    <w:rsid w:val="009B76E7"/>
    <w:pPr>
      <w:tabs>
        <w:tab w:val="center" w:pos="4153"/>
        <w:tab w:val="right" w:pos="8306"/>
      </w:tabs>
      <w:snapToGrid w:val="0"/>
      <w:jc w:val="left"/>
    </w:pPr>
    <w:rPr>
      <w:sz w:val="18"/>
      <w:szCs w:val="18"/>
    </w:rPr>
  </w:style>
  <w:style w:type="character" w:customStyle="1" w:styleId="Char0">
    <w:name w:val="页脚 Char"/>
    <w:basedOn w:val="a0"/>
    <w:link w:val="a4"/>
    <w:uiPriority w:val="99"/>
    <w:rsid w:val="009B76E7"/>
    <w:rPr>
      <w:sz w:val="18"/>
      <w:szCs w:val="18"/>
    </w:rPr>
  </w:style>
</w:styles>
</file>

<file path=word/webSettings.xml><?xml version="1.0" encoding="utf-8"?>
<w:webSettings xmlns:r="http://schemas.openxmlformats.org/officeDocument/2006/relationships" xmlns:w="http://schemas.openxmlformats.org/wordprocessingml/2006/main">
  <w:divs>
    <w:div w:id="1416709508">
      <w:bodyDiv w:val="1"/>
      <w:marLeft w:val="0"/>
      <w:marRight w:val="0"/>
      <w:marTop w:val="0"/>
      <w:marBottom w:val="0"/>
      <w:divBdr>
        <w:top w:val="none" w:sz="0" w:space="0" w:color="auto"/>
        <w:left w:val="none" w:sz="0" w:space="0" w:color="auto"/>
        <w:bottom w:val="none" w:sz="0" w:space="0" w:color="auto"/>
        <w:right w:val="none" w:sz="0" w:space="0" w:color="auto"/>
      </w:divBdr>
      <w:divsChild>
        <w:div w:id="1050884046">
          <w:marLeft w:val="0"/>
          <w:marRight w:val="0"/>
          <w:marTop w:val="0"/>
          <w:marBottom w:val="150"/>
          <w:divBdr>
            <w:top w:val="none" w:sz="0" w:space="0" w:color="auto"/>
            <w:left w:val="none" w:sz="0" w:space="0" w:color="auto"/>
            <w:bottom w:val="none" w:sz="0" w:space="0" w:color="auto"/>
            <w:right w:val="none" w:sz="0" w:space="0" w:color="auto"/>
          </w:divBdr>
        </w:div>
        <w:div w:id="206336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87</Words>
  <Characters>498</Characters>
  <Application>Microsoft Office Word</Application>
  <DocSecurity>0</DocSecurity>
  <Lines>4</Lines>
  <Paragraphs>1</Paragraphs>
  <ScaleCrop>false</ScaleCrop>
  <Company>微软中国</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79</cp:revision>
  <cp:lastPrinted>2017-08-11T01:06:00Z</cp:lastPrinted>
  <dcterms:created xsi:type="dcterms:W3CDTF">2017-08-08T01:43:00Z</dcterms:created>
  <dcterms:modified xsi:type="dcterms:W3CDTF">2019-04-28T05:30:00Z</dcterms:modified>
</cp:coreProperties>
</file>