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58" w:rsidRPr="003D1980" w:rsidRDefault="006A1B58" w:rsidP="008467C0">
      <w:pPr>
        <w:spacing w:line="480" w:lineRule="auto"/>
        <w:rPr>
          <w:b/>
          <w:color w:val="FF0000"/>
          <w:spacing w:val="60"/>
          <w:kern w:val="0"/>
          <w:sz w:val="72"/>
          <w:szCs w:val="72"/>
        </w:rPr>
      </w:pPr>
    </w:p>
    <w:p w:rsidR="006A1B58" w:rsidRPr="005026C8" w:rsidRDefault="006A1B58" w:rsidP="006A1B58">
      <w:pPr>
        <w:spacing w:line="720" w:lineRule="auto"/>
        <w:ind w:leftChars="-350" w:left="-735" w:right="760" w:firstLineChars="87" w:firstLine="452"/>
        <w:jc w:val="right"/>
        <w:rPr>
          <w:sz w:val="52"/>
          <w:szCs w:val="52"/>
        </w:rPr>
      </w:pPr>
    </w:p>
    <w:p w:rsidR="00C52C64" w:rsidRPr="0098569D" w:rsidRDefault="006A1B58" w:rsidP="00C52C64">
      <w:pPr>
        <w:spacing w:line="360" w:lineRule="auto"/>
        <w:ind w:right="630"/>
        <w:jc w:val="right"/>
        <w:rPr>
          <w:b/>
          <w:color w:val="FF0000"/>
          <w:sz w:val="52"/>
          <w:szCs w:val="52"/>
        </w:rPr>
      </w:pPr>
      <w:r>
        <w:rPr>
          <w:rFonts w:hint="eastAsia"/>
          <w:szCs w:val="21"/>
        </w:rPr>
        <w:t xml:space="preserve">                                            </w:t>
      </w:r>
      <w:r w:rsidR="00C52C64" w:rsidRPr="0098569D">
        <w:rPr>
          <w:rFonts w:hAnsi="宋体"/>
          <w:szCs w:val="21"/>
        </w:rPr>
        <w:t>中涂协（</w:t>
      </w:r>
      <w:r w:rsidR="00C52C64" w:rsidRPr="0098569D">
        <w:rPr>
          <w:szCs w:val="21"/>
        </w:rPr>
        <w:t>20</w:t>
      </w:r>
      <w:r w:rsidR="005C3306">
        <w:rPr>
          <w:rFonts w:hint="eastAsia"/>
          <w:szCs w:val="21"/>
        </w:rPr>
        <w:t>20</w:t>
      </w:r>
      <w:r w:rsidR="00C52C64" w:rsidRPr="0098569D">
        <w:rPr>
          <w:rFonts w:hAnsi="宋体"/>
          <w:szCs w:val="21"/>
        </w:rPr>
        <w:t>）协字第</w:t>
      </w:r>
      <w:r w:rsidR="00C52C64" w:rsidRPr="0098569D">
        <w:rPr>
          <w:szCs w:val="21"/>
        </w:rPr>
        <w:t>0</w:t>
      </w:r>
      <w:r w:rsidR="005C3306">
        <w:rPr>
          <w:rFonts w:hint="eastAsia"/>
          <w:szCs w:val="21"/>
        </w:rPr>
        <w:t>63</w:t>
      </w:r>
      <w:r w:rsidR="00C52C64" w:rsidRPr="0098569D">
        <w:rPr>
          <w:rFonts w:hAnsi="宋体"/>
          <w:szCs w:val="21"/>
        </w:rPr>
        <w:t>号</w:t>
      </w:r>
    </w:p>
    <w:p w:rsidR="00176A80" w:rsidRDefault="000617BB" w:rsidP="00160195">
      <w:pPr>
        <w:snapToGrid w:val="0"/>
        <w:spacing w:beforeLines="100"/>
        <w:jc w:val="center"/>
        <w:rPr>
          <w:rFonts w:hAnsi="宋体"/>
          <w:b/>
          <w:sz w:val="32"/>
          <w:szCs w:val="32"/>
        </w:rPr>
      </w:pPr>
      <w:r w:rsidRPr="000617BB">
        <w:rPr>
          <w:rFonts w:hAnsi="宋体"/>
          <w:b/>
          <w:sz w:val="32"/>
          <w:szCs w:val="32"/>
        </w:rPr>
        <w:t>关于召开</w:t>
      </w:r>
      <w:r w:rsidRPr="000617BB">
        <w:rPr>
          <w:b/>
          <w:sz w:val="32"/>
          <w:szCs w:val="32"/>
        </w:rPr>
        <w:t>“2020</w:t>
      </w:r>
      <w:r w:rsidRPr="000617BB">
        <w:rPr>
          <w:rFonts w:hAnsi="宋体"/>
          <w:b/>
          <w:sz w:val="32"/>
          <w:szCs w:val="32"/>
        </w:rPr>
        <w:t>中国</w:t>
      </w:r>
      <w:r w:rsidRPr="000617BB">
        <w:rPr>
          <w:rFonts w:hAnsi="宋体" w:hint="eastAsia"/>
          <w:b/>
          <w:sz w:val="32"/>
          <w:szCs w:val="32"/>
        </w:rPr>
        <w:t>涂料工业协会防腐涂料</w:t>
      </w:r>
      <w:r w:rsidR="00160195">
        <w:rPr>
          <w:rFonts w:hAnsi="宋体" w:hint="eastAsia"/>
          <w:b/>
          <w:sz w:val="32"/>
          <w:szCs w:val="32"/>
        </w:rPr>
        <w:t>分会</w:t>
      </w:r>
      <w:r w:rsidRPr="000617BB">
        <w:rPr>
          <w:rFonts w:hAnsi="宋体" w:hint="eastAsia"/>
          <w:b/>
          <w:sz w:val="32"/>
          <w:szCs w:val="32"/>
        </w:rPr>
        <w:t>年会</w:t>
      </w:r>
    </w:p>
    <w:p w:rsidR="000617BB" w:rsidRDefault="000617BB" w:rsidP="00160195">
      <w:pPr>
        <w:snapToGrid w:val="0"/>
        <w:spacing w:beforeLines="100"/>
        <w:jc w:val="center"/>
        <w:rPr>
          <w:b/>
          <w:sz w:val="32"/>
          <w:szCs w:val="32"/>
        </w:rPr>
      </w:pPr>
      <w:r w:rsidRPr="000617BB">
        <w:rPr>
          <w:rFonts w:hAnsi="宋体" w:hint="eastAsia"/>
          <w:b/>
          <w:sz w:val="32"/>
          <w:szCs w:val="32"/>
        </w:rPr>
        <w:t>暨军工涂料涂装应用论坛</w:t>
      </w:r>
      <w:r w:rsidRPr="000617BB">
        <w:rPr>
          <w:b/>
          <w:sz w:val="32"/>
          <w:szCs w:val="32"/>
        </w:rPr>
        <w:t>”</w:t>
      </w:r>
      <w:r w:rsidRPr="000617BB">
        <w:rPr>
          <w:rFonts w:hAnsi="宋体"/>
          <w:b/>
          <w:sz w:val="32"/>
          <w:szCs w:val="32"/>
        </w:rPr>
        <w:t>的通知</w:t>
      </w:r>
    </w:p>
    <w:p w:rsidR="00176A80" w:rsidRDefault="00C52C64" w:rsidP="00160195">
      <w:pPr>
        <w:spacing w:beforeLines="50" w:afterLines="50" w:line="360" w:lineRule="auto"/>
        <w:rPr>
          <w:b/>
          <w:sz w:val="24"/>
        </w:rPr>
      </w:pPr>
      <w:r w:rsidRPr="0098569D">
        <w:rPr>
          <w:sz w:val="24"/>
        </w:rPr>
        <w:t xml:space="preserve">                 </w:t>
      </w:r>
      <w:r w:rsidRPr="0098569D">
        <w:rPr>
          <w:b/>
          <w:sz w:val="24"/>
        </w:rPr>
        <w:t xml:space="preserve">        </w:t>
      </w:r>
      <w:r w:rsidRPr="00E20B6C">
        <w:rPr>
          <w:rFonts w:hAnsi="宋体"/>
          <w:b/>
          <w:sz w:val="24"/>
        </w:rPr>
        <w:t>10</w:t>
      </w:r>
      <w:r w:rsidRPr="00E20B6C">
        <w:rPr>
          <w:rFonts w:hAnsi="宋体"/>
          <w:b/>
          <w:sz w:val="24"/>
        </w:rPr>
        <w:t>月</w:t>
      </w:r>
      <w:r w:rsidR="00FC57E9">
        <w:rPr>
          <w:rFonts w:hAnsi="宋体" w:hint="eastAsia"/>
          <w:b/>
          <w:sz w:val="24"/>
        </w:rPr>
        <w:t>22</w:t>
      </w:r>
      <w:r w:rsidRPr="00E20B6C">
        <w:rPr>
          <w:rFonts w:hAnsi="宋体"/>
          <w:b/>
          <w:sz w:val="24"/>
        </w:rPr>
        <w:t>日</w:t>
      </w:r>
      <w:r w:rsidR="00032DBC">
        <w:rPr>
          <w:rFonts w:hAnsi="宋体" w:hint="eastAsia"/>
          <w:b/>
          <w:sz w:val="24"/>
        </w:rPr>
        <w:t>~</w:t>
      </w:r>
      <w:r w:rsidR="00FC57E9">
        <w:rPr>
          <w:rFonts w:hAnsi="宋体" w:hint="eastAsia"/>
          <w:b/>
          <w:sz w:val="24"/>
        </w:rPr>
        <w:t>24</w:t>
      </w:r>
      <w:r w:rsidRPr="00E20B6C">
        <w:rPr>
          <w:rFonts w:hAnsi="宋体"/>
          <w:b/>
          <w:sz w:val="24"/>
        </w:rPr>
        <w:t>日</w:t>
      </w:r>
      <w:r w:rsidRPr="0098569D">
        <w:rPr>
          <w:b/>
          <w:sz w:val="24"/>
        </w:rPr>
        <w:t xml:space="preserve">     </w:t>
      </w:r>
      <w:r w:rsidR="005C3306">
        <w:rPr>
          <w:rFonts w:hAnsi="宋体" w:hint="eastAsia"/>
          <w:b/>
          <w:sz w:val="24"/>
        </w:rPr>
        <w:t>安徽</w:t>
      </w:r>
      <w:r w:rsidRPr="0098569D">
        <w:rPr>
          <w:b/>
          <w:sz w:val="24"/>
        </w:rPr>
        <w:t>·</w:t>
      </w:r>
      <w:r w:rsidR="005C3306">
        <w:rPr>
          <w:rFonts w:hAnsi="宋体" w:hint="eastAsia"/>
          <w:b/>
          <w:sz w:val="24"/>
        </w:rPr>
        <w:t>明光</w:t>
      </w:r>
    </w:p>
    <w:p w:rsidR="005A58B4" w:rsidRDefault="00EF3273" w:rsidP="005C3306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>
        <w:rPr>
          <w:rFonts w:ascii="宋体" w:hAnsi="宋体"/>
          <w:bCs/>
          <w:sz w:val="24"/>
        </w:rPr>
        <w:t>我国</w:t>
      </w:r>
      <w:r w:rsidRPr="0019278E">
        <w:rPr>
          <w:rFonts w:ascii="宋体" w:hAnsi="宋体"/>
          <w:bCs/>
          <w:sz w:val="24"/>
        </w:rPr>
        <w:t>防腐涂料行业在</w:t>
      </w:r>
      <w:r>
        <w:rPr>
          <w:rFonts w:ascii="宋体" w:hAnsi="宋体" w:hint="eastAsia"/>
          <w:bCs/>
          <w:sz w:val="24"/>
        </w:rPr>
        <w:t>国家</w:t>
      </w:r>
      <w:r w:rsidRPr="0019278E">
        <w:rPr>
          <w:rFonts w:ascii="宋体" w:hAnsi="宋体"/>
          <w:bCs/>
          <w:sz w:val="24"/>
        </w:rPr>
        <w:t>经济高速发展的推动下，进入高速成长的</w:t>
      </w:r>
      <w:r>
        <w:rPr>
          <w:rFonts w:ascii="宋体" w:hAnsi="宋体" w:hint="eastAsia"/>
          <w:bCs/>
          <w:sz w:val="24"/>
        </w:rPr>
        <w:t>阶段</w:t>
      </w:r>
      <w:r w:rsidRPr="0019278E">
        <w:rPr>
          <w:rFonts w:ascii="宋体" w:hAnsi="宋体"/>
          <w:bCs/>
          <w:sz w:val="24"/>
        </w:rPr>
        <w:t>。</w:t>
      </w:r>
      <w:r w:rsidR="005A58B4">
        <w:rPr>
          <w:rFonts w:ascii="宋体" w:hAnsi="宋体" w:hint="eastAsia"/>
          <w:bCs/>
          <w:sz w:val="24"/>
        </w:rPr>
        <w:t>自2020年第二季度开始，国家对基建工程的投入</w:t>
      </w:r>
      <w:r w:rsidR="00143E82">
        <w:rPr>
          <w:rFonts w:ascii="宋体" w:hAnsi="宋体" w:hint="eastAsia"/>
          <w:bCs/>
          <w:sz w:val="24"/>
        </w:rPr>
        <w:t>助推</w:t>
      </w:r>
      <w:r w:rsidR="005A58B4">
        <w:rPr>
          <w:rFonts w:ascii="宋体" w:hAnsi="宋体" w:hint="eastAsia"/>
          <w:bCs/>
          <w:sz w:val="24"/>
        </w:rPr>
        <w:t>了工业防腐涂料产业的恢复增长，成为下半年带动涂料行业增长的关键因素。此外，随着国家对于国防工作的持续关注，</w:t>
      </w:r>
      <w:r w:rsidR="00C52C64" w:rsidRPr="0098569D">
        <w:rPr>
          <w:sz w:val="24"/>
          <w:szCs w:val="28"/>
        </w:rPr>
        <w:t>军工涂料涂装的生产和发展已逐步成为</w:t>
      </w:r>
      <w:r w:rsidR="005A58B4">
        <w:rPr>
          <w:rFonts w:hint="eastAsia"/>
          <w:sz w:val="24"/>
          <w:szCs w:val="28"/>
        </w:rPr>
        <w:t>相关工业涂料生产企业的</w:t>
      </w:r>
      <w:r w:rsidR="00C52C64" w:rsidRPr="0098569D">
        <w:rPr>
          <w:sz w:val="24"/>
          <w:szCs w:val="28"/>
        </w:rPr>
        <w:t>重要的发展领域。</w:t>
      </w:r>
    </w:p>
    <w:p w:rsidR="00C52C64" w:rsidRPr="0098569D" w:rsidRDefault="00C52C64" w:rsidP="005C3306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为</w:t>
      </w:r>
      <w:r w:rsidR="00EF3273">
        <w:rPr>
          <w:rFonts w:ascii="宋体" w:hAnsi="宋体" w:hint="eastAsia"/>
          <w:bCs/>
          <w:sz w:val="24"/>
        </w:rPr>
        <w:t>紧跟</w:t>
      </w:r>
      <w:r w:rsidR="00EF3273" w:rsidRPr="008D15DF">
        <w:rPr>
          <w:rFonts w:ascii="宋体" w:hAnsi="宋体" w:hint="eastAsia"/>
          <w:bCs/>
          <w:sz w:val="24"/>
        </w:rPr>
        <w:t>“中国制造2025”</w:t>
      </w:r>
      <w:r w:rsidR="00EF3273">
        <w:rPr>
          <w:rFonts w:ascii="宋体" w:hAnsi="宋体" w:hint="eastAsia"/>
          <w:bCs/>
          <w:sz w:val="24"/>
        </w:rPr>
        <w:t>步调，保障国家重大项目对高性能防腐涂料的需求，同时也为</w:t>
      </w:r>
      <w:r w:rsidRPr="0098569D">
        <w:rPr>
          <w:sz w:val="24"/>
          <w:szCs w:val="28"/>
        </w:rPr>
        <w:t>进一步推动中国军工涂料涂装的技术进步和管理现代化，专业化，使军工涂料涂装产业持续健康发展，加强行业的信息、技术交流和推动行业整体的技术进步和产业升级。中国涂料工业协会定于</w:t>
      </w:r>
      <w:r w:rsidRPr="0098569D">
        <w:rPr>
          <w:sz w:val="24"/>
          <w:szCs w:val="28"/>
        </w:rPr>
        <w:t>20</w:t>
      </w:r>
      <w:r w:rsidR="005C3306">
        <w:rPr>
          <w:rFonts w:hint="eastAsia"/>
          <w:sz w:val="24"/>
          <w:szCs w:val="28"/>
        </w:rPr>
        <w:t>20</w:t>
      </w:r>
      <w:r w:rsidRPr="0098569D">
        <w:rPr>
          <w:sz w:val="24"/>
          <w:szCs w:val="28"/>
        </w:rPr>
        <w:t>年</w:t>
      </w:r>
      <w:r w:rsidRPr="0098569D">
        <w:rPr>
          <w:sz w:val="24"/>
          <w:szCs w:val="28"/>
        </w:rPr>
        <w:t>10</w:t>
      </w:r>
      <w:r w:rsidRPr="0098569D">
        <w:rPr>
          <w:sz w:val="24"/>
          <w:szCs w:val="28"/>
        </w:rPr>
        <w:t>月</w:t>
      </w:r>
      <w:r w:rsidR="00FC57E9"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日</w:t>
      </w:r>
      <w:r w:rsidRPr="0098569D">
        <w:rPr>
          <w:sz w:val="24"/>
          <w:szCs w:val="28"/>
        </w:rPr>
        <w:t>~</w:t>
      </w:r>
      <w:r w:rsidR="00FC57E9">
        <w:rPr>
          <w:rFonts w:hint="eastAsia"/>
          <w:sz w:val="24"/>
          <w:szCs w:val="28"/>
        </w:rPr>
        <w:t>24</w:t>
      </w:r>
      <w:r w:rsidRPr="0098569D">
        <w:rPr>
          <w:sz w:val="24"/>
          <w:szCs w:val="28"/>
        </w:rPr>
        <w:t>日在</w:t>
      </w:r>
      <w:r w:rsidR="005C3306">
        <w:rPr>
          <w:rFonts w:hint="eastAsia"/>
          <w:sz w:val="24"/>
          <w:szCs w:val="28"/>
        </w:rPr>
        <w:t>安徽省明光</w:t>
      </w:r>
      <w:r w:rsidRPr="0098569D">
        <w:rPr>
          <w:sz w:val="24"/>
          <w:szCs w:val="28"/>
        </w:rPr>
        <w:t>市召开</w:t>
      </w:r>
      <w:r>
        <w:rPr>
          <w:rFonts w:hint="eastAsia"/>
          <w:sz w:val="24"/>
          <w:szCs w:val="28"/>
        </w:rPr>
        <w:t>“</w:t>
      </w:r>
      <w:r w:rsidR="005C3306" w:rsidRPr="005C3306">
        <w:rPr>
          <w:sz w:val="24"/>
          <w:szCs w:val="28"/>
        </w:rPr>
        <w:t>20</w:t>
      </w:r>
      <w:r w:rsidR="005C3306" w:rsidRPr="005C3306">
        <w:rPr>
          <w:rFonts w:hint="eastAsia"/>
          <w:sz w:val="24"/>
          <w:szCs w:val="28"/>
        </w:rPr>
        <w:t>20</w:t>
      </w:r>
      <w:r w:rsidR="00E17AC5">
        <w:rPr>
          <w:rFonts w:hint="eastAsia"/>
          <w:sz w:val="24"/>
          <w:szCs w:val="28"/>
        </w:rPr>
        <w:t>中国涂料工业协会</w:t>
      </w:r>
      <w:r w:rsidR="00E17AC5" w:rsidRPr="005C3306">
        <w:rPr>
          <w:rFonts w:hint="eastAsia"/>
          <w:sz w:val="24"/>
          <w:szCs w:val="28"/>
        </w:rPr>
        <w:t>防腐</w:t>
      </w:r>
      <w:r w:rsidR="00E17AC5">
        <w:rPr>
          <w:rFonts w:hint="eastAsia"/>
          <w:sz w:val="24"/>
          <w:szCs w:val="28"/>
        </w:rPr>
        <w:t>涂料</w:t>
      </w:r>
      <w:r w:rsidR="00E17AC5" w:rsidRPr="005C3306">
        <w:rPr>
          <w:rFonts w:hint="eastAsia"/>
          <w:sz w:val="24"/>
          <w:szCs w:val="28"/>
        </w:rPr>
        <w:t>分会年会</w:t>
      </w:r>
      <w:r w:rsidR="005C3306" w:rsidRPr="005C3306">
        <w:rPr>
          <w:rFonts w:hint="eastAsia"/>
          <w:sz w:val="24"/>
          <w:szCs w:val="28"/>
        </w:rPr>
        <w:t>暨</w:t>
      </w:r>
      <w:r w:rsidR="00E17AC5" w:rsidRPr="005C3306">
        <w:rPr>
          <w:rFonts w:hint="eastAsia"/>
          <w:sz w:val="24"/>
          <w:szCs w:val="28"/>
        </w:rPr>
        <w:t>军工涂料涂装应用论坛</w:t>
      </w:r>
      <w:r>
        <w:rPr>
          <w:rFonts w:hint="eastAsia"/>
          <w:sz w:val="24"/>
          <w:szCs w:val="28"/>
        </w:rPr>
        <w:t>”</w:t>
      </w:r>
      <w:r w:rsidRPr="0098569D">
        <w:rPr>
          <w:sz w:val="24"/>
          <w:szCs w:val="28"/>
        </w:rPr>
        <w:t>。</w:t>
      </w:r>
    </w:p>
    <w:p w:rsidR="00C52C64" w:rsidRPr="0098569D" w:rsidRDefault="00C52C64" w:rsidP="00C52C64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会议具体事项通知如下：</w:t>
      </w:r>
    </w:p>
    <w:p w:rsidR="00C52C64" w:rsidRPr="0098569D" w:rsidRDefault="00C52C64" w:rsidP="00C52C64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会议主办：中国涂料工业协会</w:t>
      </w:r>
    </w:p>
    <w:p w:rsidR="007C3EC7" w:rsidRDefault="007C3EC7" w:rsidP="00C52C64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会议战略合作单位：</w:t>
      </w:r>
      <w:r w:rsidRPr="006D7F8B">
        <w:rPr>
          <w:rFonts w:hint="eastAsia"/>
          <w:sz w:val="24"/>
          <w:szCs w:val="28"/>
        </w:rPr>
        <w:t>安徽省明光市人民政府</w:t>
      </w:r>
    </w:p>
    <w:p w:rsidR="00BA6F00" w:rsidRDefault="00C52C64" w:rsidP="00BF7DA4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会议承办：</w:t>
      </w:r>
      <w:r w:rsidR="00BA6F00" w:rsidRPr="0098569D">
        <w:rPr>
          <w:sz w:val="24"/>
          <w:szCs w:val="28"/>
        </w:rPr>
        <w:t>中国涂料工业协会军工涂料涂装专业委员会</w:t>
      </w:r>
    </w:p>
    <w:p w:rsidR="00BA6F00" w:rsidRDefault="00BA6F00" w:rsidP="00BF7DA4">
      <w:pPr>
        <w:autoSpaceDE w:val="0"/>
        <w:autoSpaceDN w:val="0"/>
        <w:adjustRightInd w:val="0"/>
        <w:spacing w:line="453" w:lineRule="exact"/>
        <w:ind w:rightChars="-27" w:right="-57" w:firstLineChars="758" w:firstLine="1819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中国涂料工业协会</w:t>
      </w:r>
      <w:r>
        <w:rPr>
          <w:rFonts w:hint="eastAsia"/>
          <w:sz w:val="24"/>
          <w:szCs w:val="28"/>
        </w:rPr>
        <w:t>防腐</w:t>
      </w:r>
      <w:r w:rsidR="00160195">
        <w:rPr>
          <w:rFonts w:hint="eastAsia"/>
          <w:sz w:val="24"/>
          <w:szCs w:val="28"/>
        </w:rPr>
        <w:t>涂料</w:t>
      </w:r>
      <w:r>
        <w:rPr>
          <w:rFonts w:hint="eastAsia"/>
          <w:sz w:val="24"/>
          <w:szCs w:val="28"/>
        </w:rPr>
        <w:t>分会</w:t>
      </w:r>
    </w:p>
    <w:p w:rsidR="00C8004D" w:rsidRPr="0098569D" w:rsidRDefault="00C8004D" w:rsidP="00C8004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会议协办：</w:t>
      </w:r>
      <w:r w:rsidR="00143E82" w:rsidRPr="00143E82">
        <w:rPr>
          <w:rFonts w:hint="eastAsia"/>
          <w:sz w:val="24"/>
          <w:szCs w:val="28"/>
        </w:rPr>
        <w:t>宁波昊鑫裕隆新材料有限公司</w:t>
      </w:r>
    </w:p>
    <w:p w:rsidR="00C52C64" w:rsidRPr="0098569D" w:rsidRDefault="00C52C64" w:rsidP="00C52C64">
      <w:pPr>
        <w:spacing w:line="360" w:lineRule="auto"/>
        <w:rPr>
          <w:b/>
          <w:bCs/>
          <w:sz w:val="24"/>
        </w:rPr>
      </w:pPr>
      <w:r w:rsidRPr="0098569D">
        <w:rPr>
          <w:rFonts w:hAnsi="宋体"/>
          <w:b/>
          <w:bCs/>
          <w:sz w:val="24"/>
        </w:rPr>
        <w:t>一、会议主要内容</w:t>
      </w:r>
    </w:p>
    <w:p w:rsidR="00C52C64" w:rsidRPr="00F827C8" w:rsidRDefault="00C52C64" w:rsidP="0082335B">
      <w:pPr>
        <w:autoSpaceDE w:val="0"/>
        <w:autoSpaceDN w:val="0"/>
        <w:adjustRightInd w:val="0"/>
        <w:spacing w:line="453" w:lineRule="exact"/>
        <w:ind w:rightChars="-27" w:right="-57" w:firstLineChars="200" w:firstLine="480"/>
        <w:jc w:val="left"/>
        <w:rPr>
          <w:rFonts w:ascii="宋体" w:hAnsi="宋体" w:cs="宋体"/>
          <w:kern w:val="0"/>
          <w:sz w:val="24"/>
        </w:rPr>
      </w:pPr>
      <w:r w:rsidRPr="00F827C8">
        <w:rPr>
          <w:rFonts w:ascii="宋体" w:hAnsi="宋体" w:cs="宋体" w:hint="eastAsia"/>
          <w:kern w:val="0"/>
          <w:sz w:val="24"/>
        </w:rPr>
        <w:t>1、武器装备</w:t>
      </w:r>
      <w:r w:rsidR="00C43F6A" w:rsidRPr="00F827C8">
        <w:rPr>
          <w:rFonts w:ascii="宋体" w:hAnsi="宋体" w:cs="宋体" w:hint="eastAsia"/>
          <w:kern w:val="0"/>
          <w:sz w:val="24"/>
        </w:rPr>
        <w:t>系统</w:t>
      </w:r>
      <w:r w:rsidRPr="00F827C8">
        <w:rPr>
          <w:rFonts w:ascii="宋体" w:hAnsi="宋体" w:cs="宋体" w:hint="eastAsia"/>
          <w:kern w:val="0"/>
          <w:sz w:val="24"/>
        </w:rPr>
        <w:t>对于涂料</w:t>
      </w:r>
      <w:r w:rsidR="00C43F6A" w:rsidRPr="00F827C8">
        <w:rPr>
          <w:rFonts w:ascii="宋体" w:hAnsi="宋体" w:cs="宋体" w:hint="eastAsia"/>
          <w:kern w:val="0"/>
          <w:sz w:val="24"/>
        </w:rPr>
        <w:t>体系</w:t>
      </w:r>
      <w:r w:rsidRPr="00F827C8">
        <w:rPr>
          <w:rFonts w:ascii="宋体" w:hAnsi="宋体" w:cs="宋体" w:hint="eastAsia"/>
          <w:kern w:val="0"/>
          <w:sz w:val="24"/>
        </w:rPr>
        <w:t>的要求</w:t>
      </w:r>
    </w:p>
    <w:p w:rsidR="00C52C64" w:rsidRPr="00F827C8" w:rsidRDefault="0082335B" w:rsidP="00C52C64">
      <w:pPr>
        <w:autoSpaceDE w:val="0"/>
        <w:autoSpaceDN w:val="0"/>
        <w:adjustRightInd w:val="0"/>
        <w:spacing w:line="453" w:lineRule="exact"/>
        <w:ind w:rightChars="-27" w:right="-57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C52C64" w:rsidRPr="00F827C8">
        <w:rPr>
          <w:rFonts w:ascii="宋体" w:hAnsi="宋体" w:cs="宋体" w:hint="eastAsia"/>
          <w:kern w:val="0"/>
          <w:sz w:val="24"/>
        </w:rPr>
        <w:t>、军工项目申报</w:t>
      </w:r>
      <w:r w:rsidR="00A53983">
        <w:rPr>
          <w:rFonts w:ascii="宋体" w:hAnsi="宋体" w:cs="宋体" w:hint="eastAsia"/>
          <w:kern w:val="0"/>
          <w:sz w:val="24"/>
        </w:rPr>
        <w:t>及体系认证</w:t>
      </w:r>
      <w:r w:rsidR="00C52C64" w:rsidRPr="00F827C8">
        <w:rPr>
          <w:rFonts w:ascii="宋体" w:hAnsi="宋体" w:cs="宋体" w:hint="eastAsia"/>
          <w:kern w:val="0"/>
          <w:sz w:val="24"/>
        </w:rPr>
        <w:t>心得体会</w:t>
      </w:r>
    </w:p>
    <w:p w:rsidR="00C52C64" w:rsidRDefault="0082335B" w:rsidP="00C52C64">
      <w:pPr>
        <w:autoSpaceDE w:val="0"/>
        <w:autoSpaceDN w:val="0"/>
        <w:adjustRightInd w:val="0"/>
        <w:spacing w:line="453" w:lineRule="exact"/>
        <w:ind w:rightChars="-27" w:right="-57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C52C64" w:rsidRPr="00F827C8">
        <w:rPr>
          <w:rFonts w:ascii="宋体" w:hAnsi="宋体" w:cs="宋体" w:hint="eastAsia"/>
          <w:kern w:val="0"/>
          <w:sz w:val="24"/>
        </w:rPr>
        <w:t>、</w:t>
      </w:r>
      <w:r w:rsidR="00E17AC5">
        <w:rPr>
          <w:rFonts w:ascii="宋体" w:hAnsi="宋体" w:cs="宋体" w:hint="eastAsia"/>
          <w:kern w:val="0"/>
          <w:sz w:val="24"/>
        </w:rPr>
        <w:t>特种涂料在装备中应用发展情况</w:t>
      </w:r>
    </w:p>
    <w:p w:rsidR="00A53983" w:rsidRDefault="00E17AC5" w:rsidP="00C52C64">
      <w:pPr>
        <w:autoSpaceDE w:val="0"/>
        <w:autoSpaceDN w:val="0"/>
        <w:adjustRightInd w:val="0"/>
        <w:spacing w:line="453" w:lineRule="exact"/>
        <w:ind w:rightChars="-27" w:right="-57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A53983">
        <w:rPr>
          <w:rFonts w:ascii="宋体" w:hAnsi="宋体" w:cs="宋体" w:hint="eastAsia"/>
          <w:kern w:val="0"/>
          <w:sz w:val="24"/>
        </w:rPr>
        <w:t>、新材料、新技术、新工艺、新设备在</w:t>
      </w:r>
      <w:r w:rsidR="0067007A">
        <w:rPr>
          <w:rFonts w:ascii="宋体" w:hAnsi="宋体" w:cs="宋体" w:hint="eastAsia"/>
          <w:kern w:val="0"/>
          <w:sz w:val="24"/>
        </w:rPr>
        <w:t>防腐涂料</w:t>
      </w:r>
      <w:r w:rsidR="00A53983">
        <w:rPr>
          <w:rFonts w:ascii="宋体" w:hAnsi="宋体" w:cs="宋体" w:hint="eastAsia"/>
          <w:kern w:val="0"/>
          <w:sz w:val="24"/>
        </w:rPr>
        <w:t>领域的应用</w:t>
      </w:r>
    </w:p>
    <w:p w:rsidR="00784A69" w:rsidRPr="00F827C8" w:rsidRDefault="00E17AC5" w:rsidP="00C52C64">
      <w:pPr>
        <w:autoSpaceDE w:val="0"/>
        <w:autoSpaceDN w:val="0"/>
        <w:adjustRightInd w:val="0"/>
        <w:spacing w:line="453" w:lineRule="exact"/>
        <w:ind w:rightChars="-27" w:right="-57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784A69">
        <w:rPr>
          <w:rFonts w:ascii="宋体" w:hAnsi="宋体" w:cs="宋体" w:hint="eastAsia"/>
          <w:kern w:val="0"/>
          <w:sz w:val="24"/>
        </w:rPr>
        <w:t>、</w:t>
      </w:r>
      <w:r w:rsidR="00784A69">
        <w:rPr>
          <w:rFonts w:ascii="宋体" w:hAnsi="??_GB2312" w:cs="宋体" w:hint="eastAsia"/>
          <w:kern w:val="0"/>
          <w:sz w:val="24"/>
          <w:lang w:val="zh-CN"/>
        </w:rPr>
        <w:t>涂料及涂装市场分析；</w:t>
      </w:r>
      <w:r w:rsidR="00784A69" w:rsidRPr="00AC2AF7">
        <w:rPr>
          <w:rFonts w:ascii="宋体" w:hAnsi="??_GB2312" w:cs="宋体" w:hint="eastAsia"/>
          <w:kern w:val="0"/>
          <w:sz w:val="24"/>
          <w:lang w:val="zh-CN"/>
        </w:rPr>
        <w:t>涂料</w:t>
      </w:r>
      <w:r w:rsidR="00784A69">
        <w:rPr>
          <w:rFonts w:ascii="宋体" w:hAnsi="??_GB2312" w:cs="宋体" w:hint="eastAsia"/>
          <w:kern w:val="0"/>
          <w:sz w:val="24"/>
          <w:lang w:val="zh-CN"/>
        </w:rPr>
        <w:t>及上下游领域在“十四五”期间发展战略探讨</w:t>
      </w:r>
    </w:p>
    <w:p w:rsidR="00E67951" w:rsidRDefault="00E67951" w:rsidP="00C52C64">
      <w:pPr>
        <w:spacing w:line="360" w:lineRule="auto"/>
        <w:rPr>
          <w:rFonts w:hAnsi="宋体"/>
          <w:b/>
          <w:bCs/>
          <w:sz w:val="24"/>
        </w:rPr>
      </w:pPr>
    </w:p>
    <w:p w:rsidR="00C52C64" w:rsidRPr="0098569D" w:rsidRDefault="00C52C64" w:rsidP="00C52C64">
      <w:pPr>
        <w:spacing w:line="360" w:lineRule="auto"/>
        <w:rPr>
          <w:b/>
          <w:bCs/>
          <w:sz w:val="24"/>
        </w:rPr>
      </w:pPr>
      <w:r w:rsidRPr="0098569D">
        <w:rPr>
          <w:rFonts w:hAnsi="宋体"/>
          <w:b/>
          <w:bCs/>
          <w:sz w:val="24"/>
        </w:rPr>
        <w:lastRenderedPageBreak/>
        <w:t>二、会议时间与地点</w:t>
      </w:r>
    </w:p>
    <w:p w:rsidR="006D7F8B" w:rsidRDefault="002951C1" w:rsidP="006D7F8B">
      <w:pPr>
        <w:tabs>
          <w:tab w:val="left" w:pos="2835"/>
        </w:tabs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</w:t>
      </w:r>
      <w:r w:rsidR="00C52C64" w:rsidRPr="0098569D">
        <w:rPr>
          <w:sz w:val="24"/>
          <w:szCs w:val="28"/>
        </w:rPr>
        <w:t>会议时间：</w:t>
      </w:r>
      <w:r w:rsidR="00C52C64" w:rsidRPr="0098569D">
        <w:rPr>
          <w:sz w:val="24"/>
          <w:szCs w:val="28"/>
        </w:rPr>
        <w:t>10</w:t>
      </w:r>
      <w:r w:rsidR="00C52C64" w:rsidRPr="0098569D">
        <w:rPr>
          <w:sz w:val="24"/>
          <w:szCs w:val="28"/>
        </w:rPr>
        <w:t>月</w:t>
      </w:r>
      <w:r w:rsidR="00FC57E9">
        <w:rPr>
          <w:rFonts w:hint="eastAsia"/>
          <w:sz w:val="24"/>
          <w:szCs w:val="28"/>
        </w:rPr>
        <w:t>22</w:t>
      </w:r>
      <w:r w:rsidR="00C52C64" w:rsidRPr="0098569D">
        <w:rPr>
          <w:sz w:val="24"/>
          <w:szCs w:val="28"/>
        </w:rPr>
        <w:t>日报到</w:t>
      </w:r>
      <w:r w:rsidR="006D7F8B">
        <w:rPr>
          <w:rFonts w:hint="eastAsia"/>
          <w:sz w:val="24"/>
          <w:szCs w:val="28"/>
        </w:rPr>
        <w:t>；</w:t>
      </w:r>
      <w:r w:rsidR="00784A69">
        <w:rPr>
          <w:rFonts w:hint="eastAsia"/>
          <w:sz w:val="24"/>
          <w:szCs w:val="28"/>
        </w:rPr>
        <w:t>10</w:t>
      </w:r>
      <w:r w:rsidR="00784A69">
        <w:rPr>
          <w:rFonts w:hint="eastAsia"/>
          <w:sz w:val="24"/>
          <w:szCs w:val="28"/>
        </w:rPr>
        <w:t>月</w:t>
      </w:r>
      <w:r w:rsidR="00784A69">
        <w:rPr>
          <w:rFonts w:hint="eastAsia"/>
          <w:sz w:val="24"/>
          <w:szCs w:val="28"/>
        </w:rPr>
        <w:t>2</w:t>
      </w:r>
      <w:r w:rsidR="00FC57E9">
        <w:rPr>
          <w:rFonts w:hint="eastAsia"/>
          <w:sz w:val="24"/>
          <w:szCs w:val="28"/>
        </w:rPr>
        <w:t>2</w:t>
      </w:r>
      <w:r w:rsidR="00784A69">
        <w:rPr>
          <w:rFonts w:hint="eastAsia"/>
          <w:sz w:val="24"/>
          <w:szCs w:val="28"/>
        </w:rPr>
        <w:t>日</w:t>
      </w:r>
      <w:r w:rsidR="00784A69">
        <w:rPr>
          <w:rFonts w:hint="eastAsia"/>
          <w:sz w:val="24"/>
          <w:szCs w:val="28"/>
        </w:rPr>
        <w:t>14:30</w:t>
      </w:r>
      <w:r w:rsidR="00784A69">
        <w:rPr>
          <w:rFonts w:hint="eastAsia"/>
          <w:sz w:val="24"/>
          <w:szCs w:val="28"/>
        </w:rPr>
        <w:t>防腐涂料分会理事会</w:t>
      </w:r>
    </w:p>
    <w:p w:rsidR="00176A80" w:rsidRDefault="006D7F8B" w:rsidP="00E67951">
      <w:pPr>
        <w:autoSpaceDE w:val="0"/>
        <w:autoSpaceDN w:val="0"/>
        <w:adjustRightInd w:val="0"/>
        <w:spacing w:line="453" w:lineRule="exact"/>
        <w:ind w:rightChars="-27" w:right="-57" w:firstLineChars="886" w:firstLine="2126"/>
        <w:jc w:val="left"/>
        <w:rPr>
          <w:sz w:val="24"/>
          <w:szCs w:val="28"/>
        </w:rPr>
      </w:pPr>
      <w:r w:rsidRPr="0098569D">
        <w:rPr>
          <w:sz w:val="24"/>
          <w:szCs w:val="28"/>
        </w:rPr>
        <w:t>10</w:t>
      </w:r>
      <w:r w:rsidRPr="0098569D">
        <w:rPr>
          <w:sz w:val="24"/>
          <w:szCs w:val="28"/>
        </w:rPr>
        <w:t>月</w:t>
      </w:r>
      <w:r w:rsidR="00FC57E9">
        <w:rPr>
          <w:rFonts w:hint="eastAsia"/>
          <w:sz w:val="24"/>
          <w:szCs w:val="28"/>
        </w:rPr>
        <w:t>23</w:t>
      </w:r>
      <w:r w:rsidRPr="0098569D">
        <w:rPr>
          <w:sz w:val="24"/>
          <w:szCs w:val="28"/>
        </w:rPr>
        <w:t>日</w:t>
      </w:r>
      <w:r w:rsidR="00744483">
        <w:rPr>
          <w:rFonts w:hint="eastAsia"/>
          <w:sz w:val="24"/>
          <w:szCs w:val="28"/>
        </w:rPr>
        <w:t>全天会议</w:t>
      </w:r>
      <w:r>
        <w:rPr>
          <w:rFonts w:hint="eastAsia"/>
          <w:sz w:val="24"/>
          <w:szCs w:val="28"/>
        </w:rPr>
        <w:t>；</w:t>
      </w:r>
      <w:r w:rsidRPr="0098569D">
        <w:rPr>
          <w:sz w:val="24"/>
          <w:szCs w:val="28"/>
        </w:rPr>
        <w:t>10</w:t>
      </w:r>
      <w:r w:rsidRPr="0098569D">
        <w:rPr>
          <w:sz w:val="24"/>
          <w:szCs w:val="28"/>
        </w:rPr>
        <w:t>月</w:t>
      </w:r>
      <w:r w:rsidR="00FC57E9">
        <w:rPr>
          <w:rFonts w:hint="eastAsia"/>
          <w:sz w:val="24"/>
          <w:szCs w:val="28"/>
        </w:rPr>
        <w:t>24</w:t>
      </w:r>
      <w:r w:rsidRPr="0098569D">
        <w:rPr>
          <w:sz w:val="24"/>
          <w:szCs w:val="28"/>
        </w:rPr>
        <w:t>日</w:t>
      </w:r>
      <w:r w:rsidR="00784A69">
        <w:rPr>
          <w:rFonts w:hint="eastAsia"/>
          <w:sz w:val="24"/>
          <w:szCs w:val="28"/>
        </w:rPr>
        <w:t>园区参观</w:t>
      </w:r>
      <w:r>
        <w:rPr>
          <w:rFonts w:hint="eastAsia"/>
          <w:sz w:val="24"/>
          <w:szCs w:val="28"/>
        </w:rPr>
        <w:t>。</w:t>
      </w:r>
    </w:p>
    <w:p w:rsidR="002951C1" w:rsidRPr="0098569D" w:rsidRDefault="002951C1" w:rsidP="002951C1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</w:t>
      </w:r>
      <w:r w:rsidR="00C52C64" w:rsidRPr="0098569D">
        <w:rPr>
          <w:sz w:val="24"/>
          <w:szCs w:val="28"/>
        </w:rPr>
        <w:t>会议地点：</w:t>
      </w:r>
      <w:r w:rsidR="00C7111A">
        <w:rPr>
          <w:rFonts w:hint="eastAsia"/>
          <w:sz w:val="24"/>
          <w:szCs w:val="28"/>
        </w:rPr>
        <w:t>滁州明光世纪缘国际酒店</w:t>
      </w:r>
      <w:r>
        <w:rPr>
          <w:rFonts w:hint="eastAsia"/>
          <w:sz w:val="24"/>
          <w:szCs w:val="28"/>
        </w:rPr>
        <w:t>（安徽省滁州市明光市龙山东路</w:t>
      </w:r>
      <w:r>
        <w:rPr>
          <w:rFonts w:hint="eastAsia"/>
          <w:sz w:val="24"/>
          <w:szCs w:val="28"/>
        </w:rPr>
        <w:t>88</w:t>
      </w:r>
      <w:r>
        <w:rPr>
          <w:rFonts w:hint="eastAsia"/>
          <w:sz w:val="24"/>
          <w:szCs w:val="28"/>
        </w:rPr>
        <w:t>号）</w:t>
      </w:r>
    </w:p>
    <w:p w:rsidR="00176A80" w:rsidRDefault="00C52C64">
      <w:pPr>
        <w:pStyle w:val="a4"/>
        <w:shd w:val="clear" w:color="auto" w:fill="FFFFFF"/>
        <w:spacing w:before="0" w:beforeAutospacing="0" w:after="0" w:afterAutospacing="0" w:line="360" w:lineRule="auto"/>
        <w:rPr>
          <w:rFonts w:ascii="Times New Roman" w:cs="Times New Roman"/>
          <w:b/>
          <w:bCs/>
        </w:rPr>
      </w:pPr>
      <w:r w:rsidRPr="0098569D">
        <w:rPr>
          <w:rFonts w:ascii="Times New Roman" w:cs="Times New Roman"/>
          <w:b/>
          <w:bCs/>
        </w:rPr>
        <w:t>三、参会费用</w:t>
      </w:r>
    </w:p>
    <w:p w:rsidR="00176A80" w:rsidRDefault="000617BB" w:rsidP="00C177F6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Cs w:val="28"/>
        </w:rPr>
      </w:pPr>
      <w:r w:rsidRPr="000617BB">
        <w:rPr>
          <w:sz w:val="24"/>
          <w:szCs w:val="28"/>
        </w:rPr>
        <w:t>会务费：中国涂料工业协会</w:t>
      </w:r>
      <w:r w:rsidRPr="000617BB">
        <w:rPr>
          <w:rFonts w:hint="eastAsia"/>
          <w:sz w:val="24"/>
          <w:szCs w:val="28"/>
        </w:rPr>
        <w:t>会员单位</w:t>
      </w:r>
      <w:r w:rsidRPr="000617BB">
        <w:rPr>
          <w:sz w:val="24"/>
          <w:szCs w:val="28"/>
        </w:rPr>
        <w:t>会务费为</w:t>
      </w:r>
      <w:r w:rsidRPr="000617BB">
        <w:rPr>
          <w:sz w:val="24"/>
          <w:szCs w:val="28"/>
        </w:rPr>
        <w:t>1200</w:t>
      </w:r>
      <w:r w:rsidRPr="000617BB">
        <w:rPr>
          <w:sz w:val="24"/>
          <w:szCs w:val="28"/>
        </w:rPr>
        <w:t>元</w:t>
      </w:r>
      <w:r w:rsidRPr="000617BB">
        <w:rPr>
          <w:sz w:val="24"/>
          <w:szCs w:val="28"/>
        </w:rPr>
        <w:t>/</w:t>
      </w:r>
      <w:r w:rsidRPr="000617BB">
        <w:rPr>
          <w:sz w:val="24"/>
          <w:szCs w:val="28"/>
        </w:rPr>
        <w:t>人，非</w:t>
      </w:r>
      <w:r w:rsidRPr="000617BB">
        <w:rPr>
          <w:rFonts w:hint="eastAsia"/>
          <w:sz w:val="24"/>
          <w:szCs w:val="28"/>
        </w:rPr>
        <w:t>会员</w:t>
      </w:r>
      <w:r w:rsidRPr="000617BB">
        <w:rPr>
          <w:sz w:val="24"/>
          <w:szCs w:val="28"/>
        </w:rPr>
        <w:t>单位会</w:t>
      </w:r>
      <w:bookmarkStart w:id="0" w:name="_GoBack"/>
      <w:bookmarkEnd w:id="0"/>
      <w:r w:rsidRPr="000617BB">
        <w:rPr>
          <w:sz w:val="24"/>
          <w:szCs w:val="28"/>
        </w:rPr>
        <w:t>务费为</w:t>
      </w:r>
      <w:r w:rsidRPr="000617BB">
        <w:rPr>
          <w:sz w:val="24"/>
          <w:szCs w:val="28"/>
        </w:rPr>
        <w:t>1800</w:t>
      </w:r>
      <w:r w:rsidRPr="000617BB">
        <w:rPr>
          <w:sz w:val="24"/>
          <w:szCs w:val="28"/>
        </w:rPr>
        <w:t>元</w:t>
      </w:r>
      <w:r w:rsidRPr="000617BB">
        <w:rPr>
          <w:sz w:val="24"/>
          <w:szCs w:val="28"/>
        </w:rPr>
        <w:t>/</w:t>
      </w:r>
      <w:r w:rsidRPr="000617BB">
        <w:rPr>
          <w:sz w:val="24"/>
          <w:szCs w:val="28"/>
        </w:rPr>
        <w:t>人</w:t>
      </w:r>
      <w:r w:rsidR="00C7111A">
        <w:rPr>
          <w:rFonts w:hint="eastAsia"/>
          <w:sz w:val="24"/>
          <w:szCs w:val="28"/>
        </w:rPr>
        <w:t>，</w:t>
      </w:r>
      <w:r w:rsidRPr="000617BB">
        <w:rPr>
          <w:sz w:val="24"/>
          <w:szCs w:val="28"/>
        </w:rPr>
        <w:t>包含会议费、会议资料、餐费</w:t>
      </w:r>
      <w:r w:rsidR="00C7111A">
        <w:rPr>
          <w:rFonts w:hint="eastAsia"/>
          <w:sz w:val="24"/>
          <w:szCs w:val="28"/>
        </w:rPr>
        <w:t>、住宿费</w:t>
      </w:r>
      <w:r w:rsidR="00C7111A">
        <w:rPr>
          <w:rFonts w:hAnsi="宋体" w:hint="eastAsia"/>
          <w:color w:val="000000"/>
          <w:sz w:val="24"/>
        </w:rPr>
        <w:t>（含</w:t>
      </w:r>
      <w:r w:rsidRPr="000617BB">
        <w:rPr>
          <w:rFonts w:asciiTheme="minorEastAsia" w:hAnsiTheme="minorEastAsia"/>
          <w:sz w:val="24"/>
        </w:rPr>
        <w:t>10月22日</w:t>
      </w:r>
      <w:r w:rsidR="00C7111A">
        <w:rPr>
          <w:rFonts w:asciiTheme="minorEastAsia" w:hAnsiTheme="minorEastAsia" w:hint="eastAsia"/>
          <w:sz w:val="24"/>
        </w:rPr>
        <w:t>、23日</w:t>
      </w:r>
      <w:r w:rsidR="00C7111A">
        <w:rPr>
          <w:rFonts w:hAnsi="宋体" w:hint="eastAsia"/>
          <w:color w:val="000000"/>
          <w:sz w:val="24"/>
        </w:rPr>
        <w:t>标间合住，如需单间请补差价</w:t>
      </w:r>
      <w:r w:rsidR="002951C1">
        <w:rPr>
          <w:rFonts w:hAnsi="宋体" w:hint="eastAsia"/>
          <w:color w:val="000000"/>
          <w:sz w:val="24"/>
        </w:rPr>
        <w:t>1</w:t>
      </w:r>
      <w:r w:rsidR="00C7111A">
        <w:rPr>
          <w:rFonts w:hAnsi="宋体" w:hint="eastAsia"/>
          <w:color w:val="000000"/>
          <w:sz w:val="24"/>
        </w:rPr>
        <w:t>50</w:t>
      </w:r>
      <w:r w:rsidR="00C7111A">
        <w:rPr>
          <w:rFonts w:hAnsi="宋体" w:hint="eastAsia"/>
          <w:color w:val="000000"/>
          <w:sz w:val="24"/>
        </w:rPr>
        <w:t>元</w:t>
      </w:r>
      <w:r w:rsidR="002951C1">
        <w:rPr>
          <w:rFonts w:hAnsi="宋体" w:hint="eastAsia"/>
          <w:color w:val="000000"/>
          <w:sz w:val="24"/>
        </w:rPr>
        <w:t>/</w:t>
      </w:r>
      <w:r w:rsidR="002951C1">
        <w:rPr>
          <w:rFonts w:hAnsi="宋体" w:hint="eastAsia"/>
          <w:color w:val="000000"/>
          <w:sz w:val="24"/>
        </w:rPr>
        <w:t>天</w:t>
      </w:r>
      <w:r w:rsidR="00C7111A">
        <w:rPr>
          <w:rFonts w:hAnsi="宋体" w:hint="eastAsia"/>
          <w:color w:val="000000"/>
          <w:sz w:val="24"/>
        </w:rPr>
        <w:t>）。</w:t>
      </w:r>
    </w:p>
    <w:p w:rsidR="00176A80" w:rsidRDefault="000617BB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Cs w:val="28"/>
        </w:rPr>
      </w:pPr>
      <w:r w:rsidRPr="000617BB">
        <w:rPr>
          <w:rFonts w:hint="eastAsia"/>
          <w:sz w:val="24"/>
          <w:szCs w:val="28"/>
        </w:rPr>
        <w:t>户名：中国涂料工业协会</w:t>
      </w:r>
    </w:p>
    <w:p w:rsidR="00176A80" w:rsidRDefault="000617BB" w:rsidP="00C177F6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Cs w:val="28"/>
        </w:rPr>
      </w:pPr>
      <w:r w:rsidRPr="000617BB">
        <w:rPr>
          <w:rFonts w:hint="eastAsia"/>
          <w:sz w:val="24"/>
          <w:szCs w:val="28"/>
        </w:rPr>
        <w:t>开户行名称：工商银行北京六铺炕支行</w:t>
      </w:r>
    </w:p>
    <w:p w:rsidR="00176A80" w:rsidRDefault="000617BB" w:rsidP="00C177F6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szCs w:val="28"/>
        </w:rPr>
      </w:pPr>
      <w:r w:rsidRPr="000617BB">
        <w:rPr>
          <w:rFonts w:hint="eastAsia"/>
          <w:sz w:val="24"/>
          <w:szCs w:val="28"/>
        </w:rPr>
        <w:t>银行账号：</w:t>
      </w:r>
      <w:r w:rsidRPr="000617BB">
        <w:rPr>
          <w:sz w:val="24"/>
          <w:szCs w:val="28"/>
        </w:rPr>
        <w:t>0200022309014431804</w:t>
      </w:r>
    </w:p>
    <w:p w:rsidR="00B660F0" w:rsidRDefault="00C52C64" w:rsidP="00C52C64">
      <w:pPr>
        <w:pStyle w:val="a4"/>
        <w:shd w:val="clear" w:color="auto" w:fill="FFFFFF"/>
        <w:spacing w:before="0" w:beforeAutospacing="0" w:after="0" w:afterAutospacing="0" w:line="360" w:lineRule="auto"/>
        <w:rPr>
          <w:rFonts w:ascii="Times New Roman" w:cs="Times New Roman"/>
          <w:b/>
          <w:bCs/>
        </w:rPr>
      </w:pPr>
      <w:r w:rsidRPr="0098569D">
        <w:rPr>
          <w:rFonts w:ascii="Times New Roman" w:cs="Times New Roman"/>
          <w:b/>
          <w:bCs/>
        </w:rPr>
        <w:t>四、</w:t>
      </w:r>
      <w:r w:rsidR="00B660F0">
        <w:rPr>
          <w:rFonts w:ascii="Times New Roman" w:cs="Times New Roman" w:hint="eastAsia"/>
          <w:b/>
          <w:bCs/>
        </w:rPr>
        <w:t>接站安排</w:t>
      </w:r>
    </w:p>
    <w:p w:rsidR="00B660F0" w:rsidRPr="00B660F0" w:rsidRDefault="00B660F0" w:rsidP="00C52C64">
      <w:pPr>
        <w:pStyle w:val="a4"/>
        <w:shd w:val="clear" w:color="auto" w:fill="FFFFFF"/>
        <w:spacing w:before="0" w:beforeAutospacing="0" w:after="0" w:afterAutospacing="0" w:line="360" w:lineRule="auto"/>
        <w:rPr>
          <w:rFonts w:ascii="Times New Roman" w:cs="Times New Roman"/>
          <w:bCs/>
        </w:rPr>
      </w:pPr>
      <w:r>
        <w:rPr>
          <w:rFonts w:ascii="Times New Roman" w:cs="Times New Roman" w:hint="eastAsia"/>
          <w:b/>
          <w:bCs/>
        </w:rPr>
        <w:t xml:space="preserve">    </w:t>
      </w:r>
      <w:r w:rsidR="00C7111A" w:rsidRPr="00435332">
        <w:rPr>
          <w:rFonts w:asciiTheme="minorEastAsia" w:hAnsiTheme="minorEastAsia" w:hint="eastAsia"/>
        </w:rPr>
        <w:t>本次会议安排在</w:t>
      </w:r>
      <w:r w:rsidR="00C7111A" w:rsidRPr="00C7111A">
        <w:rPr>
          <w:rFonts w:asciiTheme="minorEastAsia" w:hAnsiTheme="minorEastAsia" w:hint="eastAsia"/>
        </w:rPr>
        <w:t>滁州站，蚌埠南站，南京禄口机场</w:t>
      </w:r>
      <w:r w:rsidR="00C7111A">
        <w:rPr>
          <w:rFonts w:asciiTheme="minorEastAsia" w:hAnsiTheme="minorEastAsia" w:hint="eastAsia"/>
        </w:rPr>
        <w:t>接站</w:t>
      </w:r>
      <w:r w:rsidR="00C7111A" w:rsidRPr="00435332">
        <w:rPr>
          <w:rFonts w:asciiTheme="minorEastAsia" w:hAnsiTheme="minorEastAsia" w:hint="eastAsia"/>
        </w:rPr>
        <w:t>（请选择</w:t>
      </w:r>
      <w:r w:rsidR="00C7111A">
        <w:rPr>
          <w:rFonts w:asciiTheme="minorEastAsia" w:hAnsiTheme="minorEastAsia" w:hint="eastAsia"/>
        </w:rPr>
        <w:t>10月</w:t>
      </w:r>
      <w:r w:rsidR="00C7111A" w:rsidRPr="00435332">
        <w:rPr>
          <w:rFonts w:asciiTheme="minorEastAsia" w:hAnsiTheme="minorEastAsia" w:hint="eastAsia"/>
        </w:rPr>
        <w:t>2</w:t>
      </w:r>
      <w:r w:rsidR="00C7111A">
        <w:rPr>
          <w:rFonts w:asciiTheme="minorEastAsia" w:hAnsiTheme="minorEastAsia" w:hint="eastAsia"/>
        </w:rPr>
        <w:t>2</w:t>
      </w:r>
      <w:r w:rsidR="00C7111A" w:rsidRPr="00435332">
        <w:rPr>
          <w:rFonts w:asciiTheme="minorEastAsia" w:hAnsiTheme="minorEastAsia" w:hint="eastAsia"/>
        </w:rPr>
        <w:t>日17点前的车次</w:t>
      </w:r>
      <w:r w:rsidR="002951C1">
        <w:rPr>
          <w:rFonts w:asciiTheme="minorEastAsia" w:hAnsiTheme="minorEastAsia" w:hint="eastAsia"/>
        </w:rPr>
        <w:t>或航班</w:t>
      </w:r>
      <w:r w:rsidR="00C7111A" w:rsidRPr="00435332">
        <w:rPr>
          <w:rFonts w:asciiTheme="minorEastAsia" w:hAnsiTheme="minorEastAsia" w:hint="eastAsia"/>
        </w:rPr>
        <w:t>便统一安排接站）</w:t>
      </w:r>
    </w:p>
    <w:p w:rsidR="00C52C64" w:rsidRPr="0098569D" w:rsidRDefault="00B660F0" w:rsidP="00C52C64">
      <w:pPr>
        <w:pStyle w:val="a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pacing w:val="14"/>
        </w:rPr>
      </w:pPr>
      <w:r>
        <w:rPr>
          <w:rFonts w:ascii="Times New Roman" w:cs="Times New Roman" w:hint="eastAsia"/>
          <w:b/>
          <w:bCs/>
        </w:rPr>
        <w:t>五、</w:t>
      </w:r>
      <w:r w:rsidR="00C52C64" w:rsidRPr="0098569D">
        <w:rPr>
          <w:rFonts w:ascii="Times New Roman" w:cs="Times New Roman"/>
          <w:b/>
          <w:bCs/>
        </w:rPr>
        <w:t>会议联络</w:t>
      </w:r>
    </w:p>
    <w:p w:rsidR="00C52C64" w:rsidRPr="00A607CA" w:rsidRDefault="00C52C64" w:rsidP="00C52C64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536"/>
        <w:rPr>
          <w:rFonts w:ascii="Times New Roman" w:cs="Times New Roman"/>
          <w:color w:val="000000"/>
          <w:spacing w:val="14"/>
        </w:rPr>
      </w:pPr>
      <w:r w:rsidRPr="0098569D">
        <w:rPr>
          <w:rFonts w:ascii="Times New Roman" w:cs="Times New Roman"/>
          <w:color w:val="000000"/>
          <w:spacing w:val="14"/>
        </w:rPr>
        <w:t>联系人：</w:t>
      </w:r>
      <w:r w:rsidR="00382A82">
        <w:rPr>
          <w:rFonts w:ascii="Times New Roman" w:cs="Times New Roman" w:hint="eastAsia"/>
          <w:color w:val="000000"/>
          <w:spacing w:val="14"/>
        </w:rPr>
        <w:t>牛长睿</w:t>
      </w:r>
      <w:r w:rsidR="00382A82">
        <w:rPr>
          <w:rFonts w:ascii="Times New Roman" w:cs="Times New Roman" w:hint="eastAsia"/>
          <w:color w:val="000000"/>
          <w:spacing w:val="14"/>
        </w:rPr>
        <w:t xml:space="preserve"> 13366150895 </w:t>
      </w:r>
      <w:r w:rsidR="00CA5454">
        <w:rPr>
          <w:rFonts w:ascii="Times New Roman" w:cs="Times New Roman" w:hint="eastAsia"/>
          <w:color w:val="000000"/>
          <w:spacing w:val="14"/>
        </w:rPr>
        <w:t xml:space="preserve"> </w:t>
      </w:r>
      <w:r w:rsidRPr="00A607CA">
        <w:rPr>
          <w:rFonts w:ascii="Times New Roman" w:cs="Times New Roman"/>
          <w:color w:val="000000"/>
          <w:spacing w:val="14"/>
        </w:rPr>
        <w:t>李力</w:t>
      </w:r>
      <w:r w:rsidRPr="00A607CA">
        <w:rPr>
          <w:rFonts w:ascii="Times New Roman" w:cs="Times New Roman"/>
          <w:color w:val="000000"/>
          <w:spacing w:val="14"/>
        </w:rPr>
        <w:t xml:space="preserve"> 13581567188</w:t>
      </w:r>
      <w:r w:rsidR="00C177F6" w:rsidRPr="00A607CA">
        <w:rPr>
          <w:rFonts w:ascii="Times New Roman" w:cs="Times New Roman" w:hint="eastAsia"/>
          <w:color w:val="000000"/>
          <w:spacing w:val="14"/>
        </w:rPr>
        <w:t xml:space="preserve">  </w:t>
      </w:r>
      <w:r w:rsidR="002951C1" w:rsidRPr="00A607CA">
        <w:rPr>
          <w:rFonts w:ascii="Times New Roman" w:cs="Times New Roman" w:hint="eastAsia"/>
          <w:color w:val="000000"/>
          <w:spacing w:val="14"/>
        </w:rPr>
        <w:t>张立彤</w:t>
      </w:r>
      <w:r w:rsidR="002951C1" w:rsidRPr="00A607CA">
        <w:rPr>
          <w:rFonts w:ascii="Times New Roman" w:cs="Times New Roman" w:hint="eastAsia"/>
          <w:color w:val="000000"/>
          <w:spacing w:val="14"/>
        </w:rPr>
        <w:t xml:space="preserve"> 13505320429</w:t>
      </w:r>
    </w:p>
    <w:p w:rsidR="00C52C64" w:rsidRPr="00A607CA" w:rsidRDefault="00C52C64" w:rsidP="00C52C64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536"/>
        <w:rPr>
          <w:rFonts w:ascii="Times New Roman" w:cs="Times New Roman"/>
          <w:color w:val="000000"/>
          <w:spacing w:val="14"/>
        </w:rPr>
      </w:pPr>
      <w:r w:rsidRPr="0098569D">
        <w:rPr>
          <w:rFonts w:ascii="Times New Roman" w:cs="Times New Roman"/>
          <w:color w:val="000000"/>
          <w:spacing w:val="14"/>
        </w:rPr>
        <w:t>电话</w:t>
      </w:r>
      <w:r w:rsidRPr="00A607CA">
        <w:rPr>
          <w:rFonts w:ascii="Times New Roman" w:cs="Times New Roman"/>
          <w:color w:val="000000"/>
          <w:spacing w:val="14"/>
        </w:rPr>
        <w:t>/</w:t>
      </w:r>
      <w:r w:rsidRPr="0098569D">
        <w:rPr>
          <w:rFonts w:ascii="Times New Roman" w:cs="Times New Roman"/>
          <w:color w:val="000000"/>
          <w:spacing w:val="14"/>
        </w:rPr>
        <w:t>传真：</w:t>
      </w:r>
      <w:r w:rsidRPr="00A607CA">
        <w:rPr>
          <w:rFonts w:ascii="Times New Roman" w:cs="Times New Roman"/>
          <w:color w:val="000000"/>
          <w:spacing w:val="14"/>
        </w:rPr>
        <w:t>010-62252824</w:t>
      </w:r>
    </w:p>
    <w:p w:rsidR="00C52C64" w:rsidRPr="0098569D" w:rsidRDefault="00C52C64" w:rsidP="00C52C64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536"/>
        <w:rPr>
          <w:rFonts w:ascii="Times New Roman" w:hAnsi="Times New Roman" w:cs="Times New Roman"/>
          <w:color w:val="000000"/>
          <w:spacing w:val="14"/>
        </w:rPr>
      </w:pPr>
      <w:r w:rsidRPr="0098569D">
        <w:rPr>
          <w:rFonts w:ascii="Times New Roman" w:hAnsi="Times New Roman" w:cs="Times New Roman"/>
          <w:color w:val="000000"/>
          <w:spacing w:val="14"/>
        </w:rPr>
        <w:t>E-mail</w:t>
      </w:r>
      <w:r w:rsidRPr="0098569D">
        <w:rPr>
          <w:rFonts w:ascii="Times New Roman" w:cs="Times New Roman"/>
          <w:color w:val="000000"/>
          <w:spacing w:val="14"/>
        </w:rPr>
        <w:t>：</w:t>
      </w:r>
      <w:r w:rsidRPr="0098569D">
        <w:rPr>
          <w:rFonts w:ascii="Times New Roman" w:hAnsi="Times New Roman" w:cs="Times New Roman"/>
          <w:color w:val="000000"/>
          <w:spacing w:val="14"/>
        </w:rPr>
        <w:t>tlylb@163.com</w:t>
      </w:r>
    </w:p>
    <w:p w:rsidR="0045357F" w:rsidRPr="0045357F" w:rsidRDefault="0045357F" w:rsidP="0045357F">
      <w:pPr>
        <w:pStyle w:val="a9"/>
        <w:ind w:leftChars="0" w:left="430" w:hangingChars="179" w:hanging="430"/>
        <w:jc w:val="right"/>
        <w:rPr>
          <w:b w:val="0"/>
        </w:rPr>
      </w:pPr>
      <w:r w:rsidRPr="0045357F">
        <w:rPr>
          <w:b w:val="0"/>
        </w:rPr>
        <w:t xml:space="preserve">  </w:t>
      </w:r>
      <w:r w:rsidRPr="0045357F">
        <w:rPr>
          <w:rFonts w:hAnsi="宋体"/>
          <w:b w:val="0"/>
        </w:rPr>
        <w:t>中国涂料工业协会</w:t>
      </w:r>
    </w:p>
    <w:p w:rsidR="0045357F" w:rsidRPr="0045357F" w:rsidRDefault="0045357F" w:rsidP="0045357F">
      <w:pPr>
        <w:ind w:leftChars="-350" w:left="-735" w:firstLineChars="87" w:firstLine="209"/>
        <w:jc w:val="right"/>
        <w:rPr>
          <w:sz w:val="24"/>
        </w:rPr>
      </w:pPr>
      <w:r w:rsidRPr="0045357F">
        <w:rPr>
          <w:sz w:val="24"/>
        </w:rPr>
        <w:t xml:space="preserve">                                                       </w:t>
      </w:r>
      <w:r w:rsidRPr="0045357F">
        <w:rPr>
          <w:rFonts w:hint="eastAsia"/>
          <w:sz w:val="24"/>
        </w:rPr>
        <w:t xml:space="preserve">      </w:t>
      </w:r>
      <w:r w:rsidRPr="0045357F">
        <w:rPr>
          <w:sz w:val="24"/>
        </w:rPr>
        <w:t>20</w:t>
      </w:r>
      <w:r w:rsidR="005C3306">
        <w:rPr>
          <w:rFonts w:hint="eastAsia"/>
          <w:sz w:val="24"/>
        </w:rPr>
        <w:t>20</w:t>
      </w:r>
      <w:r w:rsidRPr="0045357F">
        <w:rPr>
          <w:rFonts w:hAnsi="宋体"/>
          <w:sz w:val="24"/>
        </w:rPr>
        <w:t>年</w:t>
      </w:r>
      <w:r w:rsidRPr="0045357F">
        <w:rPr>
          <w:rFonts w:hint="eastAsia"/>
          <w:sz w:val="24"/>
        </w:rPr>
        <w:t>9</w:t>
      </w:r>
      <w:r w:rsidRPr="0045357F">
        <w:rPr>
          <w:rFonts w:hAnsi="宋体"/>
          <w:sz w:val="24"/>
        </w:rPr>
        <w:t>月</w:t>
      </w:r>
      <w:r w:rsidR="005C3306">
        <w:rPr>
          <w:rFonts w:hint="eastAsia"/>
          <w:sz w:val="24"/>
        </w:rPr>
        <w:t>1</w:t>
      </w:r>
      <w:r w:rsidR="00A607CA">
        <w:rPr>
          <w:rFonts w:hint="eastAsia"/>
          <w:sz w:val="24"/>
        </w:rPr>
        <w:t>8</w:t>
      </w:r>
      <w:r w:rsidRPr="0045357F">
        <w:rPr>
          <w:rFonts w:hAnsi="宋体"/>
          <w:sz w:val="24"/>
        </w:rPr>
        <w:t>日</w:t>
      </w:r>
      <w:r w:rsidRPr="0045357F">
        <w:rPr>
          <w:sz w:val="24"/>
        </w:rPr>
        <w:t xml:space="preserve"> </w:t>
      </w:r>
    </w:p>
    <w:p w:rsidR="00176A80" w:rsidRDefault="00C52C64" w:rsidP="00160195">
      <w:pPr>
        <w:spacing w:beforeLines="100"/>
        <w:jc w:val="center"/>
        <w:rPr>
          <w:b/>
          <w:sz w:val="24"/>
        </w:rPr>
      </w:pPr>
      <w:r w:rsidRPr="005C3306">
        <w:rPr>
          <w:rFonts w:hAnsi="宋体"/>
          <w:b/>
          <w:sz w:val="24"/>
        </w:rPr>
        <w:t>“</w:t>
      </w:r>
      <w:r w:rsidR="00744483" w:rsidRPr="00744483">
        <w:rPr>
          <w:rFonts w:hAnsi="宋体" w:hint="eastAsia"/>
          <w:b/>
          <w:sz w:val="24"/>
        </w:rPr>
        <w:t>2020</w:t>
      </w:r>
      <w:r w:rsidR="00744483" w:rsidRPr="00744483">
        <w:rPr>
          <w:rFonts w:hAnsi="宋体" w:hint="eastAsia"/>
          <w:b/>
          <w:sz w:val="24"/>
        </w:rPr>
        <w:t>中国涂料工业协会防腐涂料年会暨军工涂料涂装应用论坛</w:t>
      </w:r>
      <w:r w:rsidRPr="005C3306">
        <w:rPr>
          <w:rFonts w:hAnsi="宋体"/>
          <w:b/>
          <w:sz w:val="24"/>
        </w:rPr>
        <w:t>”</w:t>
      </w:r>
      <w:r w:rsidRPr="0098569D">
        <w:rPr>
          <w:rFonts w:hAnsi="宋体"/>
          <w:b/>
          <w:sz w:val="24"/>
        </w:rPr>
        <w:t>回执表</w:t>
      </w:r>
    </w:p>
    <w:p w:rsidR="00C52C64" w:rsidRPr="0098569D" w:rsidRDefault="00C52C64" w:rsidP="00C52C64">
      <w:pPr>
        <w:jc w:val="center"/>
        <w:rPr>
          <w:sz w:val="24"/>
        </w:rPr>
      </w:pPr>
    </w:p>
    <w:tbl>
      <w:tblPr>
        <w:tblW w:w="9901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837"/>
        <w:gridCol w:w="2402"/>
        <w:gridCol w:w="2551"/>
        <w:gridCol w:w="851"/>
        <w:gridCol w:w="1843"/>
      </w:tblGrid>
      <w:tr w:rsidR="002951C1" w:rsidRPr="0098569D" w:rsidTr="00E67951">
        <w:trPr>
          <w:trHeight w:val="559"/>
          <w:jc w:val="center"/>
        </w:trPr>
        <w:tc>
          <w:tcPr>
            <w:tcW w:w="141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姓</w:t>
            </w:r>
            <w:r w:rsidRPr="0098569D">
              <w:rPr>
                <w:sz w:val="24"/>
              </w:rPr>
              <w:t xml:space="preserve"> </w:t>
            </w:r>
            <w:r w:rsidRPr="0098569D">
              <w:rPr>
                <w:rFonts w:hAnsi="宋体"/>
                <w:sz w:val="24"/>
              </w:rPr>
              <w:t>名</w:t>
            </w:r>
          </w:p>
        </w:tc>
        <w:tc>
          <w:tcPr>
            <w:tcW w:w="83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性别</w:t>
            </w:r>
          </w:p>
        </w:tc>
        <w:tc>
          <w:tcPr>
            <w:tcW w:w="2402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职务</w:t>
            </w:r>
            <w:r w:rsidRPr="0098569D">
              <w:rPr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color w:val="333333"/>
                <w:sz w:val="24"/>
              </w:rPr>
              <w:t>E-mail</w:t>
            </w:r>
          </w:p>
        </w:tc>
      </w:tr>
      <w:tr w:rsidR="002951C1" w:rsidRPr="0098569D" w:rsidTr="00E67951">
        <w:trPr>
          <w:trHeight w:val="449"/>
          <w:jc w:val="center"/>
        </w:trPr>
        <w:tc>
          <w:tcPr>
            <w:tcW w:w="141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402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951C1" w:rsidRPr="0098569D" w:rsidRDefault="002951C1" w:rsidP="00E264A4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2951C1" w:rsidRPr="0098569D" w:rsidTr="00E67951">
        <w:trPr>
          <w:trHeight w:val="449"/>
          <w:jc w:val="center"/>
        </w:trPr>
        <w:tc>
          <w:tcPr>
            <w:tcW w:w="141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402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951C1" w:rsidRPr="0098569D" w:rsidRDefault="002951C1" w:rsidP="00E264A4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C52C64" w:rsidRPr="0098569D" w:rsidTr="00E67951">
        <w:trPr>
          <w:cantSplit/>
          <w:trHeight w:val="389"/>
          <w:jc w:val="center"/>
        </w:trPr>
        <w:tc>
          <w:tcPr>
            <w:tcW w:w="1417" w:type="dxa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工作单位</w:t>
            </w:r>
          </w:p>
        </w:tc>
        <w:tc>
          <w:tcPr>
            <w:tcW w:w="5790" w:type="dxa"/>
            <w:gridSpan w:val="3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邮编</w:t>
            </w:r>
          </w:p>
        </w:tc>
        <w:tc>
          <w:tcPr>
            <w:tcW w:w="1843" w:type="dxa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</w:tr>
      <w:tr w:rsidR="00C52C64" w:rsidRPr="0098569D" w:rsidTr="00E67951">
        <w:trPr>
          <w:cantSplit/>
          <w:trHeight w:val="445"/>
          <w:jc w:val="center"/>
        </w:trPr>
        <w:tc>
          <w:tcPr>
            <w:tcW w:w="1417" w:type="dxa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通讯地址</w:t>
            </w:r>
          </w:p>
        </w:tc>
        <w:tc>
          <w:tcPr>
            <w:tcW w:w="8484" w:type="dxa"/>
            <w:gridSpan w:val="5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</w:tr>
      <w:tr w:rsidR="002951C1" w:rsidRPr="0098569D" w:rsidTr="00E67951">
        <w:trPr>
          <w:cantSplit/>
          <w:trHeight w:val="423"/>
          <w:jc w:val="center"/>
        </w:trPr>
        <w:tc>
          <w:tcPr>
            <w:tcW w:w="1417" w:type="dxa"/>
            <w:vAlign w:val="center"/>
          </w:tcPr>
          <w:p w:rsidR="00176A80" w:rsidRDefault="002951C1">
            <w:pPr>
              <w:spacing w:line="360" w:lineRule="auto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航班或车次</w:t>
            </w:r>
          </w:p>
        </w:tc>
        <w:tc>
          <w:tcPr>
            <w:tcW w:w="8484" w:type="dxa"/>
            <w:gridSpan w:val="5"/>
            <w:vAlign w:val="center"/>
          </w:tcPr>
          <w:p w:rsidR="002951C1" w:rsidRPr="0098569D" w:rsidRDefault="002951C1" w:rsidP="00E264A4">
            <w:pPr>
              <w:spacing w:line="360" w:lineRule="auto"/>
              <w:jc w:val="center"/>
              <w:textAlignment w:val="center"/>
              <w:rPr>
                <w:rFonts w:hAnsi="宋体"/>
                <w:sz w:val="24"/>
              </w:rPr>
            </w:pPr>
          </w:p>
        </w:tc>
      </w:tr>
      <w:tr w:rsidR="00C52C64" w:rsidRPr="0098569D" w:rsidTr="00E67951">
        <w:trPr>
          <w:cantSplit/>
          <w:trHeight w:val="423"/>
          <w:jc w:val="center"/>
        </w:trPr>
        <w:tc>
          <w:tcPr>
            <w:tcW w:w="1417" w:type="dxa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住宿日期</w:t>
            </w:r>
          </w:p>
        </w:tc>
        <w:tc>
          <w:tcPr>
            <w:tcW w:w="8484" w:type="dxa"/>
            <w:gridSpan w:val="5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月</w:t>
            </w:r>
            <w:r w:rsidRPr="0098569D">
              <w:rPr>
                <w:sz w:val="24"/>
              </w:rPr>
              <w:t xml:space="preserve">    </w:t>
            </w:r>
            <w:r w:rsidRPr="0098569D">
              <w:rPr>
                <w:rFonts w:hAnsi="宋体"/>
                <w:sz w:val="24"/>
              </w:rPr>
              <w:t>日</w:t>
            </w:r>
            <w:r w:rsidRPr="0098569D">
              <w:rPr>
                <w:sz w:val="24"/>
              </w:rPr>
              <w:t xml:space="preserve">    </w:t>
            </w:r>
            <w:r w:rsidRPr="0098569D">
              <w:rPr>
                <w:rFonts w:hAnsi="宋体"/>
                <w:sz w:val="24"/>
              </w:rPr>
              <w:t>时</w:t>
            </w:r>
            <w:r w:rsidRPr="0098569D">
              <w:rPr>
                <w:sz w:val="24"/>
              </w:rPr>
              <w:t xml:space="preserve"> ——  </w:t>
            </w:r>
            <w:r w:rsidR="002951C1">
              <w:rPr>
                <w:rFonts w:hint="eastAsia"/>
                <w:sz w:val="24"/>
              </w:rPr>
              <w:t xml:space="preserve"> </w:t>
            </w:r>
            <w:r w:rsidRPr="0098569D">
              <w:rPr>
                <w:sz w:val="24"/>
              </w:rPr>
              <w:t xml:space="preserve"> </w:t>
            </w:r>
            <w:r w:rsidRPr="0098569D">
              <w:rPr>
                <w:rFonts w:hAnsi="宋体"/>
                <w:sz w:val="24"/>
              </w:rPr>
              <w:t>月</w:t>
            </w:r>
            <w:r w:rsidRPr="0098569D">
              <w:rPr>
                <w:sz w:val="24"/>
              </w:rPr>
              <w:t xml:space="preserve">    </w:t>
            </w:r>
            <w:r w:rsidRPr="0098569D">
              <w:rPr>
                <w:rFonts w:hAnsi="宋体"/>
                <w:sz w:val="24"/>
              </w:rPr>
              <w:t>日</w:t>
            </w:r>
            <w:r w:rsidRPr="0098569D">
              <w:rPr>
                <w:sz w:val="24"/>
              </w:rPr>
              <w:t xml:space="preserve">     </w:t>
            </w:r>
            <w:r w:rsidRPr="0098569D">
              <w:rPr>
                <w:rFonts w:hAnsi="宋体"/>
                <w:sz w:val="24"/>
              </w:rPr>
              <w:t>时</w:t>
            </w:r>
          </w:p>
        </w:tc>
      </w:tr>
      <w:tr w:rsidR="00C52C64" w:rsidRPr="0098569D" w:rsidTr="00E67951">
        <w:trPr>
          <w:cantSplit/>
          <w:trHeight w:val="443"/>
          <w:jc w:val="center"/>
        </w:trPr>
        <w:tc>
          <w:tcPr>
            <w:tcW w:w="1417" w:type="dxa"/>
            <w:vMerge w:val="restart"/>
            <w:vAlign w:val="center"/>
          </w:tcPr>
          <w:p w:rsidR="00C52C64" w:rsidRPr="0098569D" w:rsidRDefault="00C52C64" w:rsidP="00E264A4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备注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 w:rsidR="00C52C64" w:rsidRPr="0098569D" w:rsidRDefault="00C52C64" w:rsidP="00E264A4">
            <w:pPr>
              <w:spacing w:line="360" w:lineRule="auto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包间</w:t>
            </w:r>
          </w:p>
        </w:tc>
        <w:tc>
          <w:tcPr>
            <w:tcW w:w="4953" w:type="dxa"/>
            <w:gridSpan w:val="2"/>
            <w:tcBorders>
              <w:top w:val="nil"/>
            </w:tcBorders>
            <w:vAlign w:val="center"/>
          </w:tcPr>
          <w:p w:rsidR="00C52C64" w:rsidRPr="0098569D" w:rsidRDefault="00C52C64" w:rsidP="00E264A4">
            <w:pPr>
              <w:spacing w:line="360" w:lineRule="auto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是</w:t>
            </w:r>
            <w:r w:rsidRPr="0098569D">
              <w:rPr>
                <w:sz w:val="24"/>
              </w:rPr>
              <w:t xml:space="preserve">○     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C52C64" w:rsidRPr="0098569D" w:rsidRDefault="00C52C64" w:rsidP="00E264A4">
            <w:pPr>
              <w:spacing w:line="360" w:lineRule="auto"/>
              <w:textAlignment w:val="center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返程时间：</w:t>
            </w:r>
            <w:r w:rsidRPr="0098569D">
              <w:rPr>
                <w:sz w:val="24"/>
              </w:rPr>
              <w:t xml:space="preserve">  </w:t>
            </w:r>
            <w:r w:rsidRPr="0098569D">
              <w:rPr>
                <w:rFonts w:hAnsi="宋体"/>
                <w:sz w:val="24"/>
              </w:rPr>
              <w:t>日</w:t>
            </w:r>
            <w:r w:rsidRPr="0098569D">
              <w:rPr>
                <w:sz w:val="24"/>
              </w:rPr>
              <w:t xml:space="preserve">     </w:t>
            </w:r>
            <w:r w:rsidRPr="0098569D">
              <w:rPr>
                <w:rFonts w:hAnsi="宋体"/>
                <w:sz w:val="24"/>
              </w:rPr>
              <w:t>时</w:t>
            </w:r>
          </w:p>
        </w:tc>
      </w:tr>
      <w:tr w:rsidR="00C52C64" w:rsidRPr="0098569D" w:rsidTr="00E67951">
        <w:trPr>
          <w:cantSplit/>
          <w:trHeight w:val="435"/>
          <w:jc w:val="center"/>
        </w:trPr>
        <w:tc>
          <w:tcPr>
            <w:tcW w:w="1417" w:type="dxa"/>
            <w:vMerge/>
            <w:vAlign w:val="center"/>
          </w:tcPr>
          <w:p w:rsidR="00C52C64" w:rsidRPr="0098569D" w:rsidRDefault="00C52C64" w:rsidP="00E264A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C52C64" w:rsidRPr="0098569D" w:rsidRDefault="00C52C64" w:rsidP="00E264A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:rsidR="00C52C64" w:rsidRPr="0098569D" w:rsidRDefault="00C52C64" w:rsidP="00E264A4">
            <w:pPr>
              <w:jc w:val="left"/>
              <w:rPr>
                <w:sz w:val="24"/>
              </w:rPr>
            </w:pPr>
            <w:r w:rsidRPr="0098569D">
              <w:rPr>
                <w:rFonts w:hAnsi="宋体"/>
                <w:sz w:val="24"/>
              </w:rPr>
              <w:t>否</w:t>
            </w:r>
            <w:r w:rsidRPr="0098569D">
              <w:rPr>
                <w:sz w:val="24"/>
              </w:rPr>
              <w:t>○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C52C64" w:rsidRPr="0098569D" w:rsidRDefault="00C52C64" w:rsidP="00E264A4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</w:tbl>
    <w:p w:rsidR="003674D7" w:rsidRPr="00C52C64" w:rsidRDefault="003674D7" w:rsidP="0045357F">
      <w:pPr>
        <w:pStyle w:val="a9"/>
        <w:ind w:leftChars="0" w:left="0" w:firstLineChars="0" w:firstLine="0"/>
        <w:rPr>
          <w:b w:val="0"/>
        </w:rPr>
      </w:pPr>
    </w:p>
    <w:sectPr w:rsidR="003674D7" w:rsidRPr="00C52C64" w:rsidSect="00AC1899">
      <w:pgSz w:w="11906" w:h="16838"/>
      <w:pgMar w:top="1418" w:right="130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F8" w:rsidRDefault="005F6BF8" w:rsidP="00503C53">
      <w:r>
        <w:separator/>
      </w:r>
    </w:p>
  </w:endnote>
  <w:endnote w:type="continuationSeparator" w:id="0">
    <w:p w:rsidR="005F6BF8" w:rsidRDefault="005F6BF8" w:rsidP="0050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F8" w:rsidRDefault="005F6BF8" w:rsidP="00503C53">
      <w:r>
        <w:separator/>
      </w:r>
    </w:p>
  </w:footnote>
  <w:footnote w:type="continuationSeparator" w:id="0">
    <w:p w:rsidR="005F6BF8" w:rsidRDefault="005F6BF8" w:rsidP="0050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390"/>
    <w:multiLevelType w:val="hybridMultilevel"/>
    <w:tmpl w:val="BA6E8816"/>
    <w:lvl w:ilvl="0" w:tplc="D6E8106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C514D7E"/>
    <w:multiLevelType w:val="hybridMultilevel"/>
    <w:tmpl w:val="5BA400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01FC9"/>
    <w:multiLevelType w:val="hybridMultilevel"/>
    <w:tmpl w:val="E70C5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32DBC"/>
    <w:rsid w:val="00054A66"/>
    <w:rsid w:val="000617BB"/>
    <w:rsid w:val="00091C06"/>
    <w:rsid w:val="000A53D8"/>
    <w:rsid w:val="000B2402"/>
    <w:rsid w:val="000C4768"/>
    <w:rsid w:val="000E72D3"/>
    <w:rsid w:val="000F33FB"/>
    <w:rsid w:val="00137CBF"/>
    <w:rsid w:val="00143E82"/>
    <w:rsid w:val="00160195"/>
    <w:rsid w:val="001655AD"/>
    <w:rsid w:val="00176A80"/>
    <w:rsid w:val="001B6AD5"/>
    <w:rsid w:val="00253981"/>
    <w:rsid w:val="00264349"/>
    <w:rsid w:val="0028215C"/>
    <w:rsid w:val="002951C1"/>
    <w:rsid w:val="002F2310"/>
    <w:rsid w:val="00345910"/>
    <w:rsid w:val="003674D7"/>
    <w:rsid w:val="00382A82"/>
    <w:rsid w:val="00397B3C"/>
    <w:rsid w:val="003A2D0B"/>
    <w:rsid w:val="003C2C55"/>
    <w:rsid w:val="003C76BA"/>
    <w:rsid w:val="003F1061"/>
    <w:rsid w:val="00417032"/>
    <w:rsid w:val="004311E5"/>
    <w:rsid w:val="00435070"/>
    <w:rsid w:val="00443C71"/>
    <w:rsid w:val="0045357F"/>
    <w:rsid w:val="0047126B"/>
    <w:rsid w:val="004726A8"/>
    <w:rsid w:val="004C395A"/>
    <w:rsid w:val="00503C53"/>
    <w:rsid w:val="005452E3"/>
    <w:rsid w:val="00560AB3"/>
    <w:rsid w:val="00570F36"/>
    <w:rsid w:val="00574482"/>
    <w:rsid w:val="005A58B4"/>
    <w:rsid w:val="005C3306"/>
    <w:rsid w:val="005C54E6"/>
    <w:rsid w:val="005F6BF8"/>
    <w:rsid w:val="0061271A"/>
    <w:rsid w:val="006377D7"/>
    <w:rsid w:val="006378BA"/>
    <w:rsid w:val="0067007A"/>
    <w:rsid w:val="006A1B58"/>
    <w:rsid w:val="006C03DC"/>
    <w:rsid w:val="006D7F8B"/>
    <w:rsid w:val="007012CA"/>
    <w:rsid w:val="00730624"/>
    <w:rsid w:val="00744483"/>
    <w:rsid w:val="00784A69"/>
    <w:rsid w:val="00794451"/>
    <w:rsid w:val="007B2E1C"/>
    <w:rsid w:val="007C3EC7"/>
    <w:rsid w:val="007D079E"/>
    <w:rsid w:val="00807ADC"/>
    <w:rsid w:val="0081528B"/>
    <w:rsid w:val="00815FBC"/>
    <w:rsid w:val="0082335B"/>
    <w:rsid w:val="008467C0"/>
    <w:rsid w:val="0088542D"/>
    <w:rsid w:val="008B0B98"/>
    <w:rsid w:val="008E0C12"/>
    <w:rsid w:val="008E1B83"/>
    <w:rsid w:val="008E2E94"/>
    <w:rsid w:val="009432DF"/>
    <w:rsid w:val="009A4B85"/>
    <w:rsid w:val="009F1CDA"/>
    <w:rsid w:val="00A53983"/>
    <w:rsid w:val="00A607CA"/>
    <w:rsid w:val="00AA0672"/>
    <w:rsid w:val="00AC1899"/>
    <w:rsid w:val="00AC4574"/>
    <w:rsid w:val="00AC654F"/>
    <w:rsid w:val="00AE0520"/>
    <w:rsid w:val="00B0261E"/>
    <w:rsid w:val="00B660F0"/>
    <w:rsid w:val="00BA6F00"/>
    <w:rsid w:val="00BD361D"/>
    <w:rsid w:val="00BD3B33"/>
    <w:rsid w:val="00BD700E"/>
    <w:rsid w:val="00BF7DA4"/>
    <w:rsid w:val="00C01259"/>
    <w:rsid w:val="00C177F6"/>
    <w:rsid w:val="00C43F6A"/>
    <w:rsid w:val="00C52C64"/>
    <w:rsid w:val="00C7111A"/>
    <w:rsid w:val="00C71320"/>
    <w:rsid w:val="00C8004D"/>
    <w:rsid w:val="00C92EA4"/>
    <w:rsid w:val="00CA5454"/>
    <w:rsid w:val="00CB1D9B"/>
    <w:rsid w:val="00CE1D52"/>
    <w:rsid w:val="00CF47C3"/>
    <w:rsid w:val="00D3117B"/>
    <w:rsid w:val="00D3198B"/>
    <w:rsid w:val="00D519FB"/>
    <w:rsid w:val="00D9089D"/>
    <w:rsid w:val="00E17AC5"/>
    <w:rsid w:val="00E41FCD"/>
    <w:rsid w:val="00E43F3D"/>
    <w:rsid w:val="00E547F6"/>
    <w:rsid w:val="00E60096"/>
    <w:rsid w:val="00E67951"/>
    <w:rsid w:val="00E90EDB"/>
    <w:rsid w:val="00ED3C69"/>
    <w:rsid w:val="00ED763A"/>
    <w:rsid w:val="00EF3273"/>
    <w:rsid w:val="00F13C6B"/>
    <w:rsid w:val="00F44D41"/>
    <w:rsid w:val="00F7040B"/>
    <w:rsid w:val="00FA43BD"/>
    <w:rsid w:val="00FB581A"/>
    <w:rsid w:val="00FC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E90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Char1"/>
    <w:uiPriority w:val="99"/>
    <w:rsid w:val="008B0B98"/>
    <w:pPr>
      <w:spacing w:line="360" w:lineRule="auto"/>
      <w:ind w:leftChars="342" w:left="1200" w:hangingChars="200" w:hanging="482"/>
    </w:pPr>
    <w:rPr>
      <w:b/>
      <w:bCs/>
      <w:sz w:val="24"/>
    </w:rPr>
  </w:style>
  <w:style w:type="character" w:customStyle="1" w:styleId="Char1">
    <w:name w:val="正文文本缩进 Char"/>
    <w:basedOn w:val="a0"/>
    <w:link w:val="a9"/>
    <w:uiPriority w:val="99"/>
    <w:rsid w:val="008B0B98"/>
    <w:rPr>
      <w:rFonts w:ascii="Times New Roman" w:eastAsia="宋体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EF327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F3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6ACF70-204D-4FFE-BC83-03B942B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2020-09-18T05:13:00Z</cp:lastPrinted>
  <dcterms:created xsi:type="dcterms:W3CDTF">2020-09-18T05:30:00Z</dcterms:created>
  <dcterms:modified xsi:type="dcterms:W3CDTF">2020-09-18T06:14:00Z</dcterms:modified>
</cp:coreProperties>
</file>