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EA" w:rsidRDefault="00B45EEA" w:rsidP="00C73735">
      <w:pPr>
        <w:ind w:firstLineChars="392" w:firstLine="944"/>
        <w:rPr>
          <w:b/>
          <w:sz w:val="24"/>
          <w:szCs w:val="24"/>
        </w:rPr>
      </w:pPr>
    </w:p>
    <w:p w:rsidR="00B45EEA" w:rsidRDefault="00B45EEA" w:rsidP="00C73735">
      <w:pPr>
        <w:ind w:firstLineChars="392" w:firstLine="944"/>
        <w:rPr>
          <w:b/>
          <w:sz w:val="24"/>
          <w:szCs w:val="24"/>
        </w:rPr>
      </w:pPr>
    </w:p>
    <w:p w:rsidR="00B45EEA" w:rsidRDefault="00B45EEA" w:rsidP="00C73735">
      <w:pPr>
        <w:ind w:firstLineChars="392" w:firstLine="944"/>
        <w:rPr>
          <w:b/>
          <w:sz w:val="24"/>
          <w:szCs w:val="24"/>
        </w:rPr>
      </w:pPr>
    </w:p>
    <w:p w:rsidR="00B45EEA" w:rsidRDefault="00B45EEA" w:rsidP="00C73735">
      <w:pPr>
        <w:ind w:firstLineChars="392" w:firstLine="944"/>
        <w:rPr>
          <w:b/>
          <w:sz w:val="24"/>
          <w:szCs w:val="24"/>
        </w:rPr>
      </w:pPr>
    </w:p>
    <w:p w:rsidR="00B45EEA" w:rsidRDefault="00B45EEA" w:rsidP="00C73735">
      <w:pPr>
        <w:ind w:firstLineChars="392" w:firstLine="944"/>
        <w:rPr>
          <w:b/>
          <w:sz w:val="24"/>
          <w:szCs w:val="24"/>
        </w:rPr>
      </w:pPr>
    </w:p>
    <w:p w:rsidR="00B45EEA" w:rsidRDefault="00B45EEA" w:rsidP="00C73735">
      <w:pPr>
        <w:ind w:firstLineChars="392" w:firstLine="944"/>
        <w:rPr>
          <w:b/>
          <w:sz w:val="24"/>
          <w:szCs w:val="24"/>
        </w:rPr>
      </w:pPr>
    </w:p>
    <w:p w:rsidR="00B45EEA" w:rsidRDefault="00B45EEA" w:rsidP="00C73735">
      <w:pPr>
        <w:ind w:firstLineChars="392" w:firstLine="944"/>
        <w:rPr>
          <w:b/>
          <w:sz w:val="24"/>
          <w:szCs w:val="24"/>
        </w:rPr>
      </w:pPr>
    </w:p>
    <w:p w:rsidR="00B45EEA" w:rsidRDefault="00B45EEA" w:rsidP="00C73735">
      <w:pPr>
        <w:ind w:firstLineChars="392" w:firstLine="944"/>
        <w:rPr>
          <w:b/>
          <w:sz w:val="24"/>
          <w:szCs w:val="24"/>
        </w:rPr>
      </w:pPr>
    </w:p>
    <w:p w:rsidR="00B45EEA" w:rsidRDefault="00B45EEA" w:rsidP="00C73735">
      <w:pPr>
        <w:ind w:firstLineChars="392" w:firstLine="944"/>
        <w:rPr>
          <w:b/>
          <w:sz w:val="24"/>
          <w:szCs w:val="24"/>
        </w:rPr>
      </w:pPr>
    </w:p>
    <w:p w:rsidR="00C73735" w:rsidRPr="007B007C" w:rsidRDefault="00C73735" w:rsidP="00C73735">
      <w:pPr>
        <w:ind w:firstLineChars="392" w:firstLine="944"/>
        <w:rPr>
          <w:b/>
          <w:sz w:val="24"/>
          <w:szCs w:val="24"/>
        </w:rPr>
      </w:pPr>
      <w:r w:rsidRPr="007B007C">
        <w:rPr>
          <w:b/>
          <w:sz w:val="24"/>
          <w:szCs w:val="24"/>
        </w:rPr>
        <w:t>关于筹建</w:t>
      </w:r>
      <w:r w:rsidRPr="007B007C">
        <w:rPr>
          <w:rFonts w:hint="eastAsia"/>
          <w:b/>
          <w:sz w:val="24"/>
          <w:szCs w:val="24"/>
        </w:rPr>
        <w:t>“中国涂料</w:t>
      </w:r>
      <w:r>
        <w:rPr>
          <w:rFonts w:hint="eastAsia"/>
          <w:b/>
          <w:sz w:val="24"/>
          <w:szCs w:val="24"/>
        </w:rPr>
        <w:t>（工业）</w:t>
      </w:r>
      <w:r w:rsidRPr="007B007C">
        <w:rPr>
          <w:rFonts w:hint="eastAsia"/>
          <w:b/>
          <w:sz w:val="24"/>
          <w:szCs w:val="24"/>
        </w:rPr>
        <w:t>博物馆”</w:t>
      </w:r>
      <w:r>
        <w:rPr>
          <w:rFonts w:hint="eastAsia"/>
          <w:b/>
          <w:sz w:val="24"/>
          <w:szCs w:val="24"/>
        </w:rPr>
        <w:t>（拟定名）</w:t>
      </w:r>
      <w:r w:rsidRPr="007B007C">
        <w:rPr>
          <w:rFonts w:hint="eastAsia"/>
          <w:b/>
          <w:sz w:val="24"/>
          <w:szCs w:val="24"/>
        </w:rPr>
        <w:t>的通知</w:t>
      </w:r>
    </w:p>
    <w:p w:rsidR="00C73735" w:rsidRDefault="00C73735" w:rsidP="00C73735">
      <w:pPr>
        <w:ind w:firstLine="420"/>
        <w:rPr>
          <w:sz w:val="24"/>
          <w:szCs w:val="24"/>
        </w:rPr>
      </w:pPr>
    </w:p>
    <w:p w:rsidR="00C73735" w:rsidRDefault="00C73735" w:rsidP="00C73735">
      <w:pPr>
        <w:ind w:firstLine="420"/>
        <w:rPr>
          <w:sz w:val="24"/>
          <w:szCs w:val="24"/>
        </w:rPr>
      </w:pPr>
    </w:p>
    <w:p w:rsidR="00C73735" w:rsidRDefault="00C73735" w:rsidP="00F26E92">
      <w:pPr>
        <w:rPr>
          <w:sz w:val="24"/>
          <w:szCs w:val="24"/>
        </w:rPr>
      </w:pPr>
      <w:r>
        <w:rPr>
          <w:rFonts w:hint="eastAsia"/>
          <w:sz w:val="24"/>
          <w:szCs w:val="24"/>
        </w:rPr>
        <w:t>行业各企事业单位、研究机构、业内人士：</w:t>
      </w:r>
    </w:p>
    <w:p w:rsidR="00C73735" w:rsidRDefault="00C73735" w:rsidP="00C73735">
      <w:pPr>
        <w:ind w:firstLine="420"/>
        <w:rPr>
          <w:sz w:val="24"/>
          <w:szCs w:val="24"/>
        </w:rPr>
      </w:pPr>
    </w:p>
    <w:p w:rsidR="00BD0511" w:rsidRDefault="00C73735" w:rsidP="00321704">
      <w:pPr>
        <w:ind w:firstLine="420"/>
        <w:rPr>
          <w:sz w:val="24"/>
          <w:szCs w:val="24"/>
        </w:rPr>
      </w:pPr>
      <w:r>
        <w:rPr>
          <w:sz w:val="24"/>
          <w:szCs w:val="24"/>
        </w:rPr>
        <w:t>党</w:t>
      </w:r>
      <w:r w:rsidRPr="00645FDD">
        <w:rPr>
          <w:sz w:val="24"/>
          <w:szCs w:val="24"/>
        </w:rPr>
        <w:t>的十八大以来，习近平总书记多次到博物馆、纪念馆和历史文化遗址参观考察，强调</w:t>
      </w:r>
      <w:r>
        <w:rPr>
          <w:rFonts w:hint="eastAsia"/>
          <w:sz w:val="24"/>
          <w:szCs w:val="24"/>
        </w:rPr>
        <w:t>“</w:t>
      </w:r>
      <w:r w:rsidRPr="00645FDD">
        <w:rPr>
          <w:sz w:val="24"/>
          <w:szCs w:val="24"/>
        </w:rPr>
        <w:t>中国各类博物馆不仅是中国历史的保存者和记录者，也是当代中国人民为实现中华民族伟大复兴的中国梦而奋斗的见证者和参与者</w:t>
      </w:r>
      <w:r>
        <w:rPr>
          <w:rFonts w:hint="eastAsia"/>
          <w:sz w:val="24"/>
          <w:szCs w:val="24"/>
        </w:rPr>
        <w:t>”</w:t>
      </w:r>
      <w:r w:rsidRPr="00645FDD">
        <w:rPr>
          <w:sz w:val="24"/>
          <w:szCs w:val="24"/>
        </w:rPr>
        <w:t>。</w:t>
      </w:r>
      <w:r w:rsidR="00BD0511">
        <w:rPr>
          <w:rFonts w:hint="eastAsia"/>
          <w:sz w:val="24"/>
          <w:szCs w:val="24"/>
        </w:rPr>
        <w:t>党的十九届五中全会提出到</w:t>
      </w:r>
      <w:r w:rsidR="00BD0511">
        <w:rPr>
          <w:sz w:val="24"/>
          <w:szCs w:val="24"/>
        </w:rPr>
        <w:t>2035</w:t>
      </w:r>
      <w:r w:rsidR="00476741">
        <w:rPr>
          <w:rFonts w:hint="eastAsia"/>
          <w:sz w:val="24"/>
          <w:szCs w:val="24"/>
        </w:rPr>
        <w:t>年基本实现社会主义现代化远景目标，要求</w:t>
      </w:r>
      <w:r w:rsidR="00BD0511">
        <w:rPr>
          <w:rFonts w:hint="eastAsia"/>
          <w:sz w:val="24"/>
          <w:szCs w:val="24"/>
        </w:rPr>
        <w:t>建成文化强国</w:t>
      </w:r>
      <w:r w:rsidR="00476741">
        <w:rPr>
          <w:rFonts w:hint="eastAsia"/>
          <w:sz w:val="24"/>
          <w:szCs w:val="24"/>
        </w:rPr>
        <w:t>，国家文化软实力显著增强。</w:t>
      </w:r>
      <w:r w:rsidR="00BD0511">
        <w:rPr>
          <w:sz w:val="24"/>
          <w:szCs w:val="24"/>
        </w:rPr>
        <w:t>2021</w:t>
      </w:r>
      <w:r w:rsidR="00BD0511">
        <w:rPr>
          <w:rFonts w:hint="eastAsia"/>
          <w:sz w:val="24"/>
          <w:szCs w:val="24"/>
        </w:rPr>
        <w:t>年</w:t>
      </w:r>
      <w:r w:rsidR="00BD0511">
        <w:rPr>
          <w:sz w:val="24"/>
          <w:szCs w:val="24"/>
        </w:rPr>
        <w:t>5</w:t>
      </w:r>
      <w:r w:rsidR="00BD0511">
        <w:rPr>
          <w:rFonts w:hint="eastAsia"/>
          <w:sz w:val="24"/>
          <w:szCs w:val="24"/>
        </w:rPr>
        <w:t>月，中央宣传部、文化和旅游部、国家文物局等九部门联合印发《关于推进博物馆改革发展的指导意见》的通知，强调“持续推进我国博物馆事业高质量发展”，提出“实施中国特色世界一流博物馆创建计划”。博物馆高质量发展融入国民经济社会发展大局。</w:t>
      </w:r>
    </w:p>
    <w:p w:rsidR="00EA2454" w:rsidRDefault="00EA2454" w:rsidP="00321704">
      <w:pPr>
        <w:ind w:firstLine="420"/>
        <w:rPr>
          <w:sz w:val="24"/>
          <w:szCs w:val="24"/>
        </w:rPr>
      </w:pPr>
    </w:p>
    <w:p w:rsidR="00C958F4" w:rsidRDefault="00EA2454" w:rsidP="00C958F4">
      <w:pPr>
        <w:ind w:firstLine="420"/>
        <w:rPr>
          <w:sz w:val="24"/>
          <w:szCs w:val="24"/>
        </w:rPr>
      </w:pPr>
      <w:r>
        <w:rPr>
          <w:rFonts w:hint="eastAsia"/>
          <w:sz w:val="24"/>
          <w:szCs w:val="24"/>
        </w:rPr>
        <w:t>多年以来，</w:t>
      </w:r>
      <w:r w:rsidR="00306229">
        <w:rPr>
          <w:rFonts w:hint="eastAsia"/>
          <w:sz w:val="24"/>
          <w:szCs w:val="24"/>
        </w:rPr>
        <w:t>中国涂料</w:t>
      </w:r>
      <w:r>
        <w:rPr>
          <w:rFonts w:hint="eastAsia"/>
          <w:sz w:val="24"/>
          <w:szCs w:val="24"/>
        </w:rPr>
        <w:t>行业各方有识之士对</w:t>
      </w:r>
      <w:r w:rsidR="00305945">
        <w:rPr>
          <w:rFonts w:hint="eastAsia"/>
          <w:sz w:val="24"/>
          <w:szCs w:val="24"/>
        </w:rPr>
        <w:t>中国涂料工业协会</w:t>
      </w:r>
      <w:r>
        <w:rPr>
          <w:rFonts w:hint="eastAsia"/>
          <w:sz w:val="24"/>
          <w:szCs w:val="24"/>
        </w:rPr>
        <w:t>建言献策，倡议由</w:t>
      </w:r>
      <w:r w:rsidR="009E3D35">
        <w:rPr>
          <w:rFonts w:hint="eastAsia"/>
          <w:sz w:val="24"/>
          <w:szCs w:val="24"/>
        </w:rPr>
        <w:t>中国涂料工业协会</w:t>
      </w:r>
      <w:r>
        <w:rPr>
          <w:rFonts w:hint="eastAsia"/>
          <w:sz w:val="24"/>
          <w:szCs w:val="24"/>
        </w:rPr>
        <w:t>牵头、行业各方配合，成立反映中国涂料工业发展史的专业性博物馆。</w:t>
      </w:r>
      <w:r w:rsidR="003721B4">
        <w:rPr>
          <w:rFonts w:hint="eastAsia"/>
          <w:sz w:val="24"/>
          <w:szCs w:val="24"/>
        </w:rPr>
        <w:t>近期，</w:t>
      </w:r>
      <w:r w:rsidR="00C958F4">
        <w:rPr>
          <w:rFonts w:hint="eastAsia"/>
          <w:sz w:val="24"/>
          <w:szCs w:val="24"/>
        </w:rPr>
        <w:t>中国涂料工业协会经过大量的调研、论证和走访工作，认为当前时机业已成熟。为响应国家号召，顺应行业呼声，自即日起，着手筹办“中国涂料（工业）博物馆”（拟定名）事宜，在此，向全行业概述</w:t>
      </w:r>
      <w:r w:rsidR="002C27EA">
        <w:rPr>
          <w:rFonts w:hint="eastAsia"/>
          <w:sz w:val="24"/>
          <w:szCs w:val="24"/>
        </w:rPr>
        <w:t>中国涂料（工业）博物馆</w:t>
      </w:r>
      <w:r w:rsidR="00C958F4">
        <w:rPr>
          <w:rFonts w:hint="eastAsia"/>
          <w:sz w:val="24"/>
          <w:szCs w:val="24"/>
        </w:rPr>
        <w:t>的相关情况：</w:t>
      </w:r>
    </w:p>
    <w:p w:rsidR="00EA2454" w:rsidRPr="00C958F4" w:rsidRDefault="00EA2454" w:rsidP="00321704">
      <w:pPr>
        <w:ind w:firstLine="420"/>
        <w:rPr>
          <w:sz w:val="24"/>
          <w:szCs w:val="24"/>
        </w:rPr>
      </w:pPr>
    </w:p>
    <w:p w:rsidR="00876A78" w:rsidRDefault="00876A78" w:rsidP="00321704">
      <w:pPr>
        <w:ind w:firstLine="420"/>
        <w:rPr>
          <w:sz w:val="24"/>
          <w:szCs w:val="24"/>
        </w:rPr>
      </w:pPr>
      <w:r>
        <w:rPr>
          <w:rFonts w:hint="eastAsia"/>
          <w:sz w:val="24"/>
          <w:szCs w:val="24"/>
        </w:rPr>
        <w:t>中国涂料（工业）博物馆</w:t>
      </w:r>
      <w:r w:rsidR="00D6509C">
        <w:rPr>
          <w:rFonts w:hint="eastAsia"/>
          <w:sz w:val="24"/>
          <w:szCs w:val="24"/>
        </w:rPr>
        <w:t>项目概况：</w:t>
      </w:r>
    </w:p>
    <w:p w:rsidR="00D6509C" w:rsidRDefault="00D6509C" w:rsidP="00321704">
      <w:pPr>
        <w:ind w:firstLine="420"/>
        <w:rPr>
          <w:sz w:val="24"/>
          <w:szCs w:val="24"/>
        </w:rPr>
      </w:pPr>
    </w:p>
    <w:p w:rsidR="00876A78" w:rsidRDefault="00876A78" w:rsidP="00321704">
      <w:pPr>
        <w:ind w:firstLine="420"/>
        <w:rPr>
          <w:sz w:val="24"/>
          <w:szCs w:val="24"/>
        </w:rPr>
      </w:pPr>
      <w:r>
        <w:rPr>
          <w:sz w:val="24"/>
          <w:szCs w:val="24"/>
        </w:rPr>
        <w:t>主办单位</w:t>
      </w:r>
      <w:r>
        <w:rPr>
          <w:rFonts w:hint="eastAsia"/>
          <w:sz w:val="24"/>
          <w:szCs w:val="24"/>
        </w:rPr>
        <w:t>：</w:t>
      </w:r>
      <w:r>
        <w:rPr>
          <w:sz w:val="24"/>
          <w:szCs w:val="24"/>
        </w:rPr>
        <w:t>中国涂料工业协会</w:t>
      </w:r>
    </w:p>
    <w:p w:rsidR="00EA2454" w:rsidRDefault="00876A78" w:rsidP="00321704">
      <w:pPr>
        <w:ind w:firstLine="420"/>
        <w:rPr>
          <w:sz w:val="24"/>
          <w:szCs w:val="24"/>
        </w:rPr>
      </w:pPr>
      <w:r>
        <w:rPr>
          <w:sz w:val="24"/>
          <w:szCs w:val="24"/>
        </w:rPr>
        <w:t>馆址所在城市</w:t>
      </w:r>
      <w:r>
        <w:rPr>
          <w:rFonts w:hint="eastAsia"/>
          <w:sz w:val="24"/>
          <w:szCs w:val="24"/>
        </w:rPr>
        <w:t>：</w:t>
      </w:r>
      <w:r>
        <w:rPr>
          <w:sz w:val="24"/>
          <w:szCs w:val="24"/>
        </w:rPr>
        <w:t>北京</w:t>
      </w:r>
    </w:p>
    <w:p w:rsidR="00516491" w:rsidRDefault="00D6509C" w:rsidP="00321704">
      <w:pPr>
        <w:ind w:firstLine="420"/>
        <w:rPr>
          <w:sz w:val="24"/>
          <w:szCs w:val="24"/>
        </w:rPr>
      </w:pPr>
      <w:r>
        <w:rPr>
          <w:rFonts w:hint="eastAsia"/>
          <w:sz w:val="24"/>
          <w:szCs w:val="24"/>
        </w:rPr>
        <w:t>工程设计：</w:t>
      </w:r>
      <w:r>
        <w:rPr>
          <w:rFonts w:asciiTheme="minorEastAsia" w:hAnsiTheme="minorEastAsia" w:hint="eastAsia"/>
          <w:sz w:val="24"/>
          <w:szCs w:val="24"/>
        </w:rPr>
        <w:t>Ⅰ期项目占地3705.5平方米，Ⅱ期项目将拓展至约30000平方米</w:t>
      </w:r>
    </w:p>
    <w:p w:rsidR="00516491" w:rsidRDefault="00D6509C" w:rsidP="00321704">
      <w:pPr>
        <w:ind w:firstLine="420"/>
        <w:rPr>
          <w:sz w:val="24"/>
          <w:szCs w:val="24"/>
        </w:rPr>
      </w:pPr>
      <w:r>
        <w:rPr>
          <w:rFonts w:hint="eastAsia"/>
          <w:sz w:val="24"/>
          <w:szCs w:val="24"/>
        </w:rPr>
        <w:t>展厅</w:t>
      </w:r>
      <w:r w:rsidR="00784F9F">
        <w:rPr>
          <w:rFonts w:hint="eastAsia"/>
          <w:sz w:val="24"/>
          <w:szCs w:val="24"/>
        </w:rPr>
        <w:t>分布：</w:t>
      </w:r>
      <w:r w:rsidR="0068166D">
        <w:rPr>
          <w:rFonts w:asciiTheme="minorEastAsia" w:hAnsiTheme="minorEastAsia" w:hint="eastAsia"/>
          <w:sz w:val="24"/>
          <w:szCs w:val="24"/>
        </w:rPr>
        <w:t>Ⅰ期项目拟</w:t>
      </w:r>
      <w:r w:rsidR="00784F9F">
        <w:rPr>
          <w:rFonts w:asciiTheme="minorEastAsia" w:hAnsiTheme="minorEastAsia" w:hint="eastAsia"/>
          <w:sz w:val="24"/>
          <w:szCs w:val="24"/>
        </w:rPr>
        <w:t>设4厅2中心，分别是</w:t>
      </w:r>
      <w:r w:rsidR="00733B24">
        <w:rPr>
          <w:rFonts w:asciiTheme="minorEastAsia" w:hAnsiTheme="minorEastAsia" w:hint="eastAsia"/>
          <w:sz w:val="24"/>
          <w:szCs w:val="24"/>
        </w:rPr>
        <w:t>古代厅、近代厅、现代厅、未来科技厅，以及影音中心、文创中心</w:t>
      </w:r>
    </w:p>
    <w:p w:rsidR="00C958F4" w:rsidRDefault="00C958F4" w:rsidP="00321704">
      <w:pPr>
        <w:ind w:firstLine="420"/>
        <w:rPr>
          <w:sz w:val="24"/>
          <w:szCs w:val="24"/>
        </w:rPr>
      </w:pPr>
    </w:p>
    <w:p w:rsidR="00D14C06" w:rsidRDefault="008279D8" w:rsidP="00AE34AE">
      <w:pPr>
        <w:ind w:firstLine="420"/>
        <w:jc w:val="center"/>
        <w:rPr>
          <w:sz w:val="24"/>
          <w:szCs w:val="24"/>
        </w:rPr>
      </w:pPr>
      <w:r>
        <w:rPr>
          <w:noProof/>
          <w:sz w:val="24"/>
          <w:szCs w:val="24"/>
        </w:rPr>
        <w:lastRenderedPageBreak/>
        <w:drawing>
          <wp:inline distT="0" distB="0" distL="0" distR="0">
            <wp:extent cx="4788216" cy="3196577"/>
            <wp:effectExtent l="19050" t="0" r="0" b="0"/>
            <wp:docPr id="1" name="图片 1" descr="D:\中国涂料博物馆\文创照片\定稿\定稿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中国涂料博物馆\文创照片\定稿\定稿1.jpg"/>
                    <pic:cNvPicPr>
                      <a:picLocks noChangeAspect="1" noChangeArrowheads="1"/>
                    </pic:cNvPicPr>
                  </pic:nvPicPr>
                  <pic:blipFill>
                    <a:blip r:embed="rId8"/>
                    <a:stretch>
                      <a:fillRect/>
                    </a:stretch>
                  </pic:blipFill>
                  <pic:spPr bwMode="auto">
                    <a:xfrm>
                      <a:off x="0" y="0"/>
                      <a:ext cx="4788216" cy="3196577"/>
                    </a:xfrm>
                    <a:prstGeom prst="rect">
                      <a:avLst/>
                    </a:prstGeom>
                    <a:noFill/>
                    <a:ln w="9525">
                      <a:noFill/>
                      <a:miter lim="800000"/>
                      <a:headEnd/>
                      <a:tailEnd/>
                    </a:ln>
                  </pic:spPr>
                </pic:pic>
              </a:graphicData>
            </a:graphic>
          </wp:inline>
        </w:drawing>
      </w:r>
    </w:p>
    <w:p w:rsidR="00D14C06" w:rsidRDefault="00D716D9" w:rsidP="00494789">
      <w:pPr>
        <w:ind w:firstLineChars="1150" w:firstLine="2760"/>
        <w:rPr>
          <w:sz w:val="24"/>
          <w:szCs w:val="24"/>
        </w:rPr>
      </w:pPr>
      <w:r>
        <w:rPr>
          <w:rFonts w:hint="eastAsia"/>
          <w:sz w:val="24"/>
          <w:szCs w:val="24"/>
        </w:rPr>
        <w:t>博物馆概念文创</w:t>
      </w:r>
      <w:r w:rsidR="00494789">
        <w:rPr>
          <w:rFonts w:hint="eastAsia"/>
          <w:sz w:val="24"/>
          <w:szCs w:val="24"/>
        </w:rPr>
        <w:t>品</w:t>
      </w:r>
      <w:r w:rsidR="008279D8">
        <w:rPr>
          <w:rFonts w:hint="eastAsia"/>
          <w:sz w:val="24"/>
          <w:szCs w:val="24"/>
        </w:rPr>
        <w:t>——马克杯</w:t>
      </w:r>
    </w:p>
    <w:p w:rsidR="008279D8" w:rsidRPr="00BB09D3" w:rsidRDefault="008279D8" w:rsidP="00321704">
      <w:pPr>
        <w:ind w:firstLine="420"/>
        <w:rPr>
          <w:sz w:val="24"/>
          <w:szCs w:val="24"/>
        </w:rPr>
      </w:pPr>
    </w:p>
    <w:p w:rsidR="00AE62ED" w:rsidRPr="00EB3FD6" w:rsidRDefault="00D25912" w:rsidP="00290EEB">
      <w:pPr>
        <w:ind w:firstLine="420"/>
        <w:rPr>
          <w:sz w:val="24"/>
          <w:szCs w:val="24"/>
        </w:rPr>
      </w:pPr>
      <w:r>
        <w:rPr>
          <w:rFonts w:hint="eastAsia"/>
          <w:sz w:val="24"/>
          <w:szCs w:val="24"/>
        </w:rPr>
        <w:t>中国涂料（工业）博物馆将反映从跨湖桥、河姆渡到当代的</w:t>
      </w:r>
      <w:r>
        <w:rPr>
          <w:rFonts w:hint="eastAsia"/>
          <w:sz w:val="24"/>
          <w:szCs w:val="24"/>
        </w:rPr>
        <w:t>8000</w:t>
      </w:r>
      <w:r>
        <w:rPr>
          <w:rFonts w:hint="eastAsia"/>
          <w:sz w:val="24"/>
          <w:szCs w:val="24"/>
        </w:rPr>
        <w:t>年涂料发展史，</w:t>
      </w:r>
      <w:r w:rsidR="00AE62ED">
        <w:rPr>
          <w:rFonts w:hint="eastAsia"/>
          <w:sz w:val="24"/>
          <w:szCs w:val="24"/>
        </w:rPr>
        <w:t>重现中国涂料工业曲折漫长的辉煌之路。</w:t>
      </w:r>
      <w:r w:rsidR="00EB3FD6">
        <w:rPr>
          <w:rFonts w:asciiTheme="minorEastAsia" w:hAnsiTheme="minorEastAsia" w:hint="eastAsia"/>
          <w:sz w:val="24"/>
          <w:szCs w:val="24"/>
        </w:rPr>
        <w:t>建成专业性博物馆非一朝一夕之功，亦非一会一人之能，在此，中国涂料工业协会</w:t>
      </w:r>
      <w:r w:rsidR="00EB3FD6">
        <w:rPr>
          <w:rFonts w:hint="eastAsia"/>
          <w:sz w:val="24"/>
          <w:szCs w:val="24"/>
        </w:rPr>
        <w:t>特向涂料全行业发出号召，欢迎各单位、个人群策群力、共襄盛举，早日促成中国涂料（工业）博物馆的落成！</w:t>
      </w:r>
    </w:p>
    <w:p w:rsidR="00290EEB" w:rsidRDefault="00290EEB" w:rsidP="00290EEB">
      <w:pPr>
        <w:ind w:firstLine="420"/>
        <w:rPr>
          <w:sz w:val="24"/>
          <w:szCs w:val="24"/>
        </w:rPr>
      </w:pPr>
    </w:p>
    <w:p w:rsidR="00290EEB" w:rsidRDefault="00290EEB" w:rsidP="00290EEB">
      <w:pPr>
        <w:ind w:firstLine="420"/>
        <w:rPr>
          <w:sz w:val="24"/>
          <w:szCs w:val="24"/>
        </w:rPr>
      </w:pPr>
      <w:r>
        <w:rPr>
          <w:rFonts w:hint="eastAsia"/>
          <w:sz w:val="24"/>
          <w:szCs w:val="24"/>
        </w:rPr>
        <w:t>博物馆草创之初，筚路蓝缕，亟待各方支援，现将场馆需求公示如下：</w:t>
      </w:r>
    </w:p>
    <w:p w:rsidR="00290EEB" w:rsidRDefault="00290EEB" w:rsidP="00290EEB">
      <w:pPr>
        <w:ind w:firstLine="420"/>
        <w:rPr>
          <w:sz w:val="24"/>
          <w:szCs w:val="24"/>
        </w:rPr>
      </w:pPr>
    </w:p>
    <w:p w:rsidR="00290EEB" w:rsidRDefault="00290EEB" w:rsidP="00290EEB">
      <w:pPr>
        <w:ind w:firstLine="420"/>
        <w:rPr>
          <w:sz w:val="24"/>
          <w:szCs w:val="24"/>
        </w:rPr>
      </w:pPr>
      <w:r>
        <w:rPr>
          <w:rFonts w:hint="eastAsia"/>
          <w:sz w:val="24"/>
          <w:szCs w:val="24"/>
        </w:rPr>
        <w:t xml:space="preserve">1 </w:t>
      </w:r>
      <w:r>
        <w:rPr>
          <w:rFonts w:hint="eastAsia"/>
          <w:sz w:val="24"/>
          <w:szCs w:val="24"/>
        </w:rPr>
        <w:t>征集馆徽</w:t>
      </w:r>
    </w:p>
    <w:p w:rsidR="00290EEB" w:rsidRDefault="00290EEB" w:rsidP="00290EEB">
      <w:pPr>
        <w:ind w:firstLine="420"/>
        <w:rPr>
          <w:sz w:val="24"/>
          <w:szCs w:val="24"/>
        </w:rPr>
      </w:pPr>
    </w:p>
    <w:p w:rsidR="00290EEB" w:rsidRDefault="00290EEB" w:rsidP="00290EEB">
      <w:pPr>
        <w:ind w:firstLine="420"/>
        <w:rPr>
          <w:sz w:val="24"/>
          <w:szCs w:val="24"/>
        </w:rPr>
      </w:pPr>
      <w:r>
        <w:rPr>
          <w:sz w:val="24"/>
          <w:szCs w:val="24"/>
        </w:rPr>
        <w:t>欢迎行业各方人士设计馆徽</w:t>
      </w:r>
      <w:r>
        <w:rPr>
          <w:rFonts w:hint="eastAsia"/>
          <w:sz w:val="24"/>
          <w:szCs w:val="24"/>
        </w:rPr>
        <w:t>，</w:t>
      </w:r>
      <w:r>
        <w:rPr>
          <w:sz w:val="24"/>
          <w:szCs w:val="24"/>
        </w:rPr>
        <w:t>要求</w:t>
      </w:r>
      <w:r>
        <w:rPr>
          <w:rFonts w:hint="eastAsia"/>
          <w:sz w:val="24"/>
          <w:szCs w:val="24"/>
        </w:rPr>
        <w:t>：</w:t>
      </w:r>
      <w:r>
        <w:rPr>
          <w:sz w:val="24"/>
          <w:szCs w:val="24"/>
        </w:rPr>
        <w:t>简洁大方</w:t>
      </w:r>
      <w:r>
        <w:rPr>
          <w:rFonts w:hint="eastAsia"/>
          <w:sz w:val="24"/>
          <w:szCs w:val="24"/>
        </w:rPr>
        <w:t>，突出重点，</w:t>
      </w:r>
      <w:r>
        <w:rPr>
          <w:sz w:val="24"/>
          <w:szCs w:val="24"/>
        </w:rPr>
        <w:t>能体现涂料元素</w:t>
      </w:r>
      <w:r w:rsidR="000B420C">
        <w:rPr>
          <w:rFonts w:hint="eastAsia"/>
          <w:sz w:val="24"/>
          <w:szCs w:val="24"/>
        </w:rPr>
        <w:t>（可含中英文</w:t>
      </w:r>
      <w:r w:rsidR="006D60CF">
        <w:rPr>
          <w:rFonts w:hint="eastAsia"/>
          <w:sz w:val="24"/>
          <w:szCs w:val="24"/>
        </w:rPr>
        <w:t>字符</w:t>
      </w:r>
      <w:r w:rsidR="000B420C">
        <w:rPr>
          <w:rFonts w:hint="eastAsia"/>
          <w:sz w:val="24"/>
          <w:szCs w:val="24"/>
        </w:rPr>
        <w:t>）</w:t>
      </w:r>
      <w:r>
        <w:rPr>
          <w:rFonts w:hint="eastAsia"/>
          <w:sz w:val="24"/>
          <w:szCs w:val="24"/>
        </w:rPr>
        <w:t>。</w:t>
      </w:r>
    </w:p>
    <w:p w:rsidR="00E302AF" w:rsidRDefault="00C33080" w:rsidP="00290EEB">
      <w:pPr>
        <w:ind w:firstLine="420"/>
        <w:rPr>
          <w:sz w:val="24"/>
          <w:szCs w:val="24"/>
        </w:rPr>
      </w:pPr>
      <w:r>
        <w:rPr>
          <w:rFonts w:hint="eastAsia"/>
          <w:sz w:val="24"/>
          <w:szCs w:val="24"/>
        </w:rPr>
        <w:t>最终定</w:t>
      </w:r>
      <w:r w:rsidR="00E302AF">
        <w:rPr>
          <w:rFonts w:hint="eastAsia"/>
          <w:sz w:val="24"/>
          <w:szCs w:val="24"/>
        </w:rPr>
        <w:t>选方案将获得</w:t>
      </w:r>
      <w:r>
        <w:rPr>
          <w:rFonts w:hint="eastAsia"/>
          <w:sz w:val="24"/>
          <w:szCs w:val="24"/>
        </w:rPr>
        <w:t>资金奖励。</w:t>
      </w:r>
    </w:p>
    <w:p w:rsidR="0031471A" w:rsidRDefault="0031471A" w:rsidP="00456658">
      <w:pPr>
        <w:rPr>
          <w:sz w:val="24"/>
          <w:szCs w:val="24"/>
        </w:rPr>
      </w:pPr>
    </w:p>
    <w:p w:rsidR="0031471A" w:rsidRDefault="00056124" w:rsidP="004C1C29">
      <w:pPr>
        <w:ind w:firstLine="420"/>
        <w:rPr>
          <w:sz w:val="24"/>
          <w:szCs w:val="24"/>
        </w:rPr>
      </w:pPr>
      <w:r>
        <w:rPr>
          <w:rFonts w:hint="eastAsia"/>
          <w:sz w:val="24"/>
          <w:szCs w:val="24"/>
        </w:rPr>
        <w:t xml:space="preserve">2 </w:t>
      </w:r>
      <w:r w:rsidR="00532F0A">
        <w:rPr>
          <w:rFonts w:hint="eastAsia"/>
          <w:sz w:val="24"/>
          <w:szCs w:val="24"/>
        </w:rPr>
        <w:t>征集文物</w:t>
      </w:r>
    </w:p>
    <w:p w:rsidR="00A83997" w:rsidRDefault="00A83997" w:rsidP="004C1C29">
      <w:pPr>
        <w:ind w:firstLine="420"/>
        <w:rPr>
          <w:sz w:val="24"/>
          <w:szCs w:val="24"/>
        </w:rPr>
      </w:pPr>
    </w:p>
    <w:p w:rsidR="00A83997" w:rsidRDefault="00532F0A" w:rsidP="004C1C29">
      <w:pPr>
        <w:ind w:firstLine="420"/>
        <w:rPr>
          <w:rFonts w:hint="eastAsia"/>
          <w:sz w:val="24"/>
          <w:szCs w:val="24"/>
        </w:rPr>
      </w:pPr>
      <w:r>
        <w:rPr>
          <w:rFonts w:hint="eastAsia"/>
          <w:sz w:val="24"/>
          <w:szCs w:val="24"/>
        </w:rPr>
        <w:t xml:space="preserve">2.1 </w:t>
      </w:r>
      <w:r w:rsidR="00192C50">
        <w:rPr>
          <w:rFonts w:hint="eastAsia"/>
          <w:sz w:val="24"/>
          <w:szCs w:val="24"/>
        </w:rPr>
        <w:t>古代厅部分</w:t>
      </w:r>
    </w:p>
    <w:p w:rsidR="00192C50" w:rsidRDefault="00192C50" w:rsidP="00AE34AE">
      <w:pPr>
        <w:rPr>
          <w:sz w:val="24"/>
          <w:szCs w:val="24"/>
        </w:rPr>
      </w:pPr>
    </w:p>
    <w:tbl>
      <w:tblPr>
        <w:tblStyle w:val="a6"/>
        <w:tblW w:w="0" w:type="auto"/>
        <w:tblInd w:w="534" w:type="dxa"/>
        <w:tblLook w:val="04A0"/>
      </w:tblPr>
      <w:tblGrid>
        <w:gridCol w:w="850"/>
        <w:gridCol w:w="7138"/>
      </w:tblGrid>
      <w:tr w:rsidR="00192C50" w:rsidTr="00420934">
        <w:tc>
          <w:tcPr>
            <w:tcW w:w="850" w:type="dxa"/>
            <w:shd w:val="clear" w:color="auto" w:fill="C6D9F1" w:themeFill="text2" w:themeFillTint="33"/>
          </w:tcPr>
          <w:p w:rsidR="00192C50" w:rsidRPr="00420934" w:rsidRDefault="00192C50" w:rsidP="004C1C29">
            <w:pPr>
              <w:rPr>
                <w:b/>
                <w:sz w:val="24"/>
                <w:szCs w:val="24"/>
              </w:rPr>
            </w:pPr>
            <w:r w:rsidRPr="00420934">
              <w:rPr>
                <w:b/>
                <w:sz w:val="24"/>
                <w:szCs w:val="24"/>
              </w:rPr>
              <w:t>编号</w:t>
            </w:r>
          </w:p>
        </w:tc>
        <w:tc>
          <w:tcPr>
            <w:tcW w:w="7138" w:type="dxa"/>
            <w:shd w:val="clear" w:color="auto" w:fill="C6D9F1" w:themeFill="text2" w:themeFillTint="33"/>
          </w:tcPr>
          <w:p w:rsidR="00192C50" w:rsidRPr="00420934" w:rsidRDefault="00192C50" w:rsidP="00420934">
            <w:pPr>
              <w:ind w:firstLineChars="1150" w:firstLine="2771"/>
              <w:rPr>
                <w:b/>
                <w:sz w:val="24"/>
                <w:szCs w:val="24"/>
              </w:rPr>
            </w:pPr>
            <w:r w:rsidRPr="00420934">
              <w:rPr>
                <w:b/>
                <w:sz w:val="24"/>
                <w:szCs w:val="24"/>
              </w:rPr>
              <w:t>需求</w:t>
            </w:r>
          </w:p>
        </w:tc>
      </w:tr>
      <w:tr w:rsidR="00192C50" w:rsidTr="00420934">
        <w:tc>
          <w:tcPr>
            <w:tcW w:w="850" w:type="dxa"/>
          </w:tcPr>
          <w:p w:rsidR="00192C50" w:rsidRDefault="00492CCC" w:rsidP="004C1C29">
            <w:pPr>
              <w:rPr>
                <w:sz w:val="24"/>
                <w:szCs w:val="24"/>
              </w:rPr>
            </w:pPr>
            <w:r>
              <w:rPr>
                <w:rFonts w:hint="eastAsia"/>
                <w:sz w:val="24"/>
                <w:szCs w:val="24"/>
              </w:rPr>
              <w:t>A1</w:t>
            </w:r>
            <w:r>
              <w:rPr>
                <w:rFonts w:hint="eastAsia"/>
                <w:sz w:val="24"/>
                <w:szCs w:val="24"/>
              </w:rPr>
              <w:t>类</w:t>
            </w:r>
          </w:p>
        </w:tc>
        <w:tc>
          <w:tcPr>
            <w:tcW w:w="7138" w:type="dxa"/>
          </w:tcPr>
          <w:p w:rsidR="00192C50" w:rsidRDefault="00492CCC" w:rsidP="004C1C29">
            <w:pPr>
              <w:rPr>
                <w:sz w:val="24"/>
                <w:szCs w:val="24"/>
              </w:rPr>
            </w:pPr>
            <w:r>
              <w:rPr>
                <w:rFonts w:hint="eastAsia"/>
                <w:sz w:val="24"/>
                <w:szCs w:val="24"/>
              </w:rPr>
              <w:t>古代漆器文物及工具</w:t>
            </w:r>
          </w:p>
        </w:tc>
      </w:tr>
      <w:tr w:rsidR="00192C50" w:rsidTr="00420934">
        <w:tc>
          <w:tcPr>
            <w:tcW w:w="850" w:type="dxa"/>
          </w:tcPr>
          <w:p w:rsidR="00192C50" w:rsidRDefault="00492CCC" w:rsidP="004C1C29">
            <w:pPr>
              <w:rPr>
                <w:sz w:val="24"/>
                <w:szCs w:val="24"/>
              </w:rPr>
            </w:pPr>
            <w:r>
              <w:rPr>
                <w:rFonts w:hint="eastAsia"/>
                <w:sz w:val="24"/>
                <w:szCs w:val="24"/>
              </w:rPr>
              <w:t>B1</w:t>
            </w:r>
            <w:r>
              <w:rPr>
                <w:rFonts w:hint="eastAsia"/>
                <w:sz w:val="24"/>
                <w:szCs w:val="24"/>
              </w:rPr>
              <w:t>类</w:t>
            </w:r>
          </w:p>
        </w:tc>
        <w:tc>
          <w:tcPr>
            <w:tcW w:w="7138" w:type="dxa"/>
          </w:tcPr>
          <w:p w:rsidR="00192C50" w:rsidRPr="00492CCC" w:rsidRDefault="00492CCC" w:rsidP="004C1C29">
            <w:pPr>
              <w:rPr>
                <w:sz w:val="24"/>
                <w:szCs w:val="24"/>
              </w:rPr>
            </w:pPr>
            <w:r>
              <w:rPr>
                <w:rFonts w:hint="eastAsia"/>
                <w:sz w:val="24"/>
                <w:szCs w:val="24"/>
              </w:rPr>
              <w:t>古代制漆类图书善本、摹本</w:t>
            </w:r>
          </w:p>
        </w:tc>
      </w:tr>
      <w:tr w:rsidR="00192C50" w:rsidTr="00420934">
        <w:tc>
          <w:tcPr>
            <w:tcW w:w="850" w:type="dxa"/>
          </w:tcPr>
          <w:p w:rsidR="00192C50" w:rsidRDefault="00492CCC" w:rsidP="004C1C29">
            <w:pPr>
              <w:rPr>
                <w:sz w:val="24"/>
                <w:szCs w:val="24"/>
              </w:rPr>
            </w:pPr>
            <w:r>
              <w:rPr>
                <w:rFonts w:hint="eastAsia"/>
                <w:sz w:val="24"/>
                <w:szCs w:val="24"/>
              </w:rPr>
              <w:t>C1</w:t>
            </w:r>
            <w:r>
              <w:rPr>
                <w:rFonts w:hint="eastAsia"/>
                <w:sz w:val="24"/>
                <w:szCs w:val="24"/>
              </w:rPr>
              <w:t>类</w:t>
            </w:r>
          </w:p>
        </w:tc>
        <w:tc>
          <w:tcPr>
            <w:tcW w:w="7138" w:type="dxa"/>
          </w:tcPr>
          <w:p w:rsidR="00192C50" w:rsidRDefault="00492CCC" w:rsidP="004608FE">
            <w:pPr>
              <w:rPr>
                <w:sz w:val="24"/>
                <w:szCs w:val="24"/>
              </w:rPr>
            </w:pPr>
            <w:r>
              <w:rPr>
                <w:rFonts w:hint="eastAsia"/>
                <w:sz w:val="24"/>
                <w:szCs w:val="24"/>
              </w:rPr>
              <w:t>古代造像类文物</w:t>
            </w:r>
            <w:r w:rsidR="004608FE">
              <w:rPr>
                <w:rFonts w:hint="eastAsia"/>
                <w:sz w:val="24"/>
                <w:szCs w:val="24"/>
              </w:rPr>
              <w:t>（涂金</w:t>
            </w:r>
            <w:r w:rsidR="007A59A1">
              <w:rPr>
                <w:rFonts w:hint="eastAsia"/>
                <w:sz w:val="24"/>
                <w:szCs w:val="24"/>
              </w:rPr>
              <w:t>、鎏金</w:t>
            </w:r>
            <w:r w:rsidR="005C7568">
              <w:rPr>
                <w:rFonts w:hint="eastAsia"/>
                <w:sz w:val="24"/>
                <w:szCs w:val="24"/>
              </w:rPr>
              <w:t>工艺</w:t>
            </w:r>
            <w:r w:rsidR="004608FE">
              <w:rPr>
                <w:rFonts w:hint="eastAsia"/>
                <w:sz w:val="24"/>
                <w:szCs w:val="24"/>
              </w:rPr>
              <w:t>）</w:t>
            </w:r>
          </w:p>
        </w:tc>
      </w:tr>
      <w:tr w:rsidR="00192C50" w:rsidTr="00420934">
        <w:tc>
          <w:tcPr>
            <w:tcW w:w="850" w:type="dxa"/>
          </w:tcPr>
          <w:p w:rsidR="00192C50" w:rsidRDefault="005C7568" w:rsidP="004C1C29">
            <w:pPr>
              <w:rPr>
                <w:sz w:val="24"/>
                <w:szCs w:val="24"/>
              </w:rPr>
            </w:pPr>
            <w:r>
              <w:rPr>
                <w:rFonts w:hint="eastAsia"/>
                <w:sz w:val="24"/>
                <w:szCs w:val="24"/>
              </w:rPr>
              <w:t>D1</w:t>
            </w:r>
            <w:r>
              <w:rPr>
                <w:rFonts w:hint="eastAsia"/>
                <w:sz w:val="24"/>
                <w:szCs w:val="24"/>
              </w:rPr>
              <w:t>类</w:t>
            </w:r>
          </w:p>
        </w:tc>
        <w:tc>
          <w:tcPr>
            <w:tcW w:w="7138" w:type="dxa"/>
          </w:tcPr>
          <w:p w:rsidR="00192C50" w:rsidRDefault="00492CCC" w:rsidP="004C1C29">
            <w:pPr>
              <w:rPr>
                <w:sz w:val="24"/>
                <w:szCs w:val="24"/>
              </w:rPr>
            </w:pPr>
            <w:r>
              <w:rPr>
                <w:rFonts w:hint="eastAsia"/>
                <w:sz w:val="24"/>
                <w:szCs w:val="24"/>
              </w:rPr>
              <w:t>古代壁画类文物</w:t>
            </w:r>
          </w:p>
        </w:tc>
      </w:tr>
      <w:tr w:rsidR="00192C50" w:rsidTr="00420934">
        <w:tc>
          <w:tcPr>
            <w:tcW w:w="850" w:type="dxa"/>
          </w:tcPr>
          <w:p w:rsidR="00192C50" w:rsidRDefault="005C7568" w:rsidP="004C1C29">
            <w:pPr>
              <w:rPr>
                <w:sz w:val="24"/>
                <w:szCs w:val="24"/>
              </w:rPr>
            </w:pPr>
            <w:r>
              <w:rPr>
                <w:rFonts w:hint="eastAsia"/>
                <w:sz w:val="24"/>
                <w:szCs w:val="24"/>
              </w:rPr>
              <w:t>E1</w:t>
            </w:r>
            <w:r>
              <w:rPr>
                <w:rFonts w:hint="eastAsia"/>
                <w:sz w:val="24"/>
                <w:szCs w:val="24"/>
              </w:rPr>
              <w:t>类</w:t>
            </w:r>
          </w:p>
        </w:tc>
        <w:tc>
          <w:tcPr>
            <w:tcW w:w="7138" w:type="dxa"/>
          </w:tcPr>
          <w:p w:rsidR="00192C50" w:rsidRDefault="005C7568" w:rsidP="004C1C29">
            <w:pPr>
              <w:rPr>
                <w:sz w:val="24"/>
                <w:szCs w:val="24"/>
              </w:rPr>
            </w:pPr>
            <w:r>
              <w:rPr>
                <w:rFonts w:hint="eastAsia"/>
                <w:sz w:val="24"/>
                <w:szCs w:val="24"/>
              </w:rPr>
              <w:t>无机矿物颜料及填料（成套）</w:t>
            </w:r>
          </w:p>
        </w:tc>
      </w:tr>
      <w:tr w:rsidR="00192C50" w:rsidTr="00420934">
        <w:tc>
          <w:tcPr>
            <w:tcW w:w="850" w:type="dxa"/>
          </w:tcPr>
          <w:p w:rsidR="00192C50" w:rsidRDefault="00493FC9" w:rsidP="004C1C29">
            <w:pPr>
              <w:rPr>
                <w:sz w:val="24"/>
                <w:szCs w:val="24"/>
              </w:rPr>
            </w:pPr>
            <w:r>
              <w:rPr>
                <w:rFonts w:hint="eastAsia"/>
                <w:sz w:val="24"/>
                <w:szCs w:val="24"/>
              </w:rPr>
              <w:t>F1</w:t>
            </w:r>
            <w:r>
              <w:rPr>
                <w:rFonts w:hint="eastAsia"/>
                <w:sz w:val="24"/>
                <w:szCs w:val="24"/>
              </w:rPr>
              <w:t>类</w:t>
            </w:r>
          </w:p>
        </w:tc>
        <w:tc>
          <w:tcPr>
            <w:tcW w:w="7138" w:type="dxa"/>
          </w:tcPr>
          <w:p w:rsidR="00192C50" w:rsidRDefault="00493FC9" w:rsidP="004C1C29">
            <w:pPr>
              <w:rPr>
                <w:sz w:val="24"/>
                <w:szCs w:val="24"/>
              </w:rPr>
            </w:pPr>
            <w:r>
              <w:rPr>
                <w:rFonts w:hint="eastAsia"/>
                <w:sz w:val="24"/>
                <w:szCs w:val="24"/>
              </w:rPr>
              <w:t>漆树、采割工具、制漆工具（成套）</w:t>
            </w:r>
          </w:p>
        </w:tc>
      </w:tr>
      <w:tr w:rsidR="00192C50" w:rsidRPr="00DD1B0D" w:rsidTr="00420934">
        <w:tc>
          <w:tcPr>
            <w:tcW w:w="850" w:type="dxa"/>
          </w:tcPr>
          <w:p w:rsidR="00192C50" w:rsidRDefault="00D8677E" w:rsidP="004C1C29">
            <w:pPr>
              <w:rPr>
                <w:sz w:val="24"/>
                <w:szCs w:val="24"/>
              </w:rPr>
            </w:pPr>
            <w:r>
              <w:rPr>
                <w:rFonts w:hint="eastAsia"/>
                <w:sz w:val="24"/>
                <w:szCs w:val="24"/>
              </w:rPr>
              <w:t>G1</w:t>
            </w:r>
            <w:r>
              <w:rPr>
                <w:rFonts w:hint="eastAsia"/>
                <w:sz w:val="24"/>
                <w:szCs w:val="24"/>
              </w:rPr>
              <w:t>类</w:t>
            </w:r>
          </w:p>
        </w:tc>
        <w:tc>
          <w:tcPr>
            <w:tcW w:w="7138" w:type="dxa"/>
          </w:tcPr>
          <w:p w:rsidR="00192C50" w:rsidRDefault="00DD1B0D" w:rsidP="004C1C29">
            <w:pPr>
              <w:rPr>
                <w:sz w:val="24"/>
                <w:szCs w:val="24"/>
              </w:rPr>
            </w:pPr>
            <w:r>
              <w:rPr>
                <w:rFonts w:hint="eastAsia"/>
                <w:sz w:val="24"/>
                <w:szCs w:val="24"/>
              </w:rPr>
              <w:t>天然松香树脂及其化石</w:t>
            </w:r>
            <w:r w:rsidR="00D8677E">
              <w:rPr>
                <w:rFonts w:hint="eastAsia"/>
                <w:sz w:val="24"/>
                <w:szCs w:val="24"/>
              </w:rPr>
              <w:t>原石（成套）</w:t>
            </w:r>
          </w:p>
        </w:tc>
      </w:tr>
      <w:tr w:rsidR="00DD1B0D" w:rsidRPr="00DD1B0D" w:rsidTr="00420934">
        <w:tc>
          <w:tcPr>
            <w:tcW w:w="850" w:type="dxa"/>
          </w:tcPr>
          <w:p w:rsidR="00DD1B0D" w:rsidRDefault="00DD1B0D" w:rsidP="004C1C29">
            <w:pPr>
              <w:rPr>
                <w:sz w:val="24"/>
                <w:szCs w:val="24"/>
              </w:rPr>
            </w:pPr>
            <w:r>
              <w:rPr>
                <w:rFonts w:hint="eastAsia"/>
                <w:sz w:val="24"/>
                <w:szCs w:val="24"/>
              </w:rPr>
              <w:lastRenderedPageBreak/>
              <w:t>H1</w:t>
            </w:r>
            <w:r>
              <w:rPr>
                <w:rFonts w:hint="eastAsia"/>
                <w:sz w:val="24"/>
                <w:szCs w:val="24"/>
              </w:rPr>
              <w:t>类</w:t>
            </w:r>
          </w:p>
        </w:tc>
        <w:tc>
          <w:tcPr>
            <w:tcW w:w="7138" w:type="dxa"/>
          </w:tcPr>
          <w:p w:rsidR="00DD1B0D" w:rsidRDefault="00DD1B0D" w:rsidP="004C1C29">
            <w:pPr>
              <w:rPr>
                <w:sz w:val="24"/>
                <w:szCs w:val="24"/>
              </w:rPr>
            </w:pPr>
            <w:r>
              <w:rPr>
                <w:rFonts w:hint="eastAsia"/>
                <w:sz w:val="24"/>
                <w:szCs w:val="24"/>
              </w:rPr>
              <w:t>桐油相关实物（成套）</w:t>
            </w:r>
          </w:p>
        </w:tc>
      </w:tr>
      <w:tr w:rsidR="00DD1B0D" w:rsidRPr="00DD1B0D" w:rsidTr="00420934">
        <w:tc>
          <w:tcPr>
            <w:tcW w:w="850" w:type="dxa"/>
          </w:tcPr>
          <w:p w:rsidR="00DD1B0D" w:rsidRDefault="00DD1B0D" w:rsidP="004C1C29">
            <w:pPr>
              <w:rPr>
                <w:sz w:val="24"/>
                <w:szCs w:val="24"/>
              </w:rPr>
            </w:pPr>
            <w:r>
              <w:rPr>
                <w:rFonts w:hint="eastAsia"/>
                <w:sz w:val="24"/>
                <w:szCs w:val="24"/>
              </w:rPr>
              <w:t>I1</w:t>
            </w:r>
            <w:r>
              <w:rPr>
                <w:rFonts w:hint="eastAsia"/>
                <w:sz w:val="24"/>
                <w:szCs w:val="24"/>
              </w:rPr>
              <w:t>类</w:t>
            </w:r>
          </w:p>
        </w:tc>
        <w:tc>
          <w:tcPr>
            <w:tcW w:w="7138" w:type="dxa"/>
          </w:tcPr>
          <w:p w:rsidR="00DD1B0D" w:rsidRDefault="00DD1B0D" w:rsidP="004C1C29">
            <w:pPr>
              <w:rPr>
                <w:sz w:val="24"/>
                <w:szCs w:val="24"/>
              </w:rPr>
            </w:pPr>
            <w:r>
              <w:rPr>
                <w:rFonts w:hint="eastAsia"/>
                <w:sz w:val="24"/>
                <w:szCs w:val="24"/>
              </w:rPr>
              <w:t>密陀僧等古代制漆助剂（成套）</w:t>
            </w:r>
          </w:p>
        </w:tc>
      </w:tr>
      <w:tr w:rsidR="00DD1B0D" w:rsidRPr="00DD1B0D" w:rsidTr="00420934">
        <w:tc>
          <w:tcPr>
            <w:tcW w:w="850" w:type="dxa"/>
          </w:tcPr>
          <w:p w:rsidR="00DD1B0D" w:rsidRDefault="00DD1B0D" w:rsidP="004C1C29">
            <w:pPr>
              <w:rPr>
                <w:sz w:val="24"/>
                <w:szCs w:val="24"/>
              </w:rPr>
            </w:pPr>
            <w:r>
              <w:rPr>
                <w:rFonts w:hint="eastAsia"/>
                <w:sz w:val="24"/>
                <w:szCs w:val="24"/>
              </w:rPr>
              <w:t>J1</w:t>
            </w:r>
            <w:r>
              <w:rPr>
                <w:rFonts w:hint="eastAsia"/>
                <w:sz w:val="24"/>
                <w:szCs w:val="24"/>
              </w:rPr>
              <w:t>类</w:t>
            </w:r>
          </w:p>
        </w:tc>
        <w:tc>
          <w:tcPr>
            <w:tcW w:w="7138" w:type="dxa"/>
          </w:tcPr>
          <w:p w:rsidR="00DD1B0D" w:rsidRDefault="00DD1B0D" w:rsidP="004C1C29">
            <w:pPr>
              <w:rPr>
                <w:sz w:val="24"/>
                <w:szCs w:val="24"/>
              </w:rPr>
            </w:pPr>
            <w:r>
              <w:rPr>
                <w:rFonts w:hint="eastAsia"/>
                <w:sz w:val="24"/>
                <w:szCs w:val="24"/>
              </w:rPr>
              <w:t>古代油漆行会相关的原始文献典籍善本、摹本</w:t>
            </w:r>
          </w:p>
        </w:tc>
      </w:tr>
      <w:tr w:rsidR="00DD1B0D" w:rsidRPr="00DD1B0D" w:rsidTr="00420934">
        <w:tc>
          <w:tcPr>
            <w:tcW w:w="850" w:type="dxa"/>
          </w:tcPr>
          <w:p w:rsidR="00DD1B0D" w:rsidRDefault="00DD1B0D" w:rsidP="004C1C29">
            <w:pPr>
              <w:rPr>
                <w:sz w:val="24"/>
                <w:szCs w:val="24"/>
              </w:rPr>
            </w:pPr>
            <w:r>
              <w:rPr>
                <w:rFonts w:hint="eastAsia"/>
                <w:sz w:val="24"/>
                <w:szCs w:val="24"/>
              </w:rPr>
              <w:t>K1</w:t>
            </w:r>
            <w:r>
              <w:rPr>
                <w:rFonts w:hint="eastAsia"/>
                <w:sz w:val="24"/>
                <w:szCs w:val="24"/>
              </w:rPr>
              <w:t>类</w:t>
            </w:r>
          </w:p>
        </w:tc>
        <w:tc>
          <w:tcPr>
            <w:tcW w:w="7138" w:type="dxa"/>
          </w:tcPr>
          <w:p w:rsidR="00DD1B0D" w:rsidRDefault="00DD1B0D" w:rsidP="004C1C29">
            <w:pPr>
              <w:rPr>
                <w:sz w:val="24"/>
                <w:szCs w:val="24"/>
              </w:rPr>
            </w:pPr>
            <w:r>
              <w:rPr>
                <w:rFonts w:hint="eastAsia"/>
                <w:sz w:val="24"/>
                <w:szCs w:val="24"/>
              </w:rPr>
              <w:t>古代漆器对外交流实物、资料</w:t>
            </w:r>
          </w:p>
        </w:tc>
      </w:tr>
    </w:tbl>
    <w:p w:rsidR="00192C50" w:rsidRDefault="00192C50" w:rsidP="004C1C29">
      <w:pPr>
        <w:ind w:firstLine="420"/>
        <w:rPr>
          <w:sz w:val="24"/>
          <w:szCs w:val="24"/>
        </w:rPr>
      </w:pPr>
    </w:p>
    <w:p w:rsidR="009260B2" w:rsidRDefault="00937F70" w:rsidP="00ED5129">
      <w:pPr>
        <w:ind w:firstLine="420"/>
        <w:rPr>
          <w:sz w:val="24"/>
          <w:szCs w:val="24"/>
        </w:rPr>
      </w:pPr>
      <w:r>
        <w:rPr>
          <w:rFonts w:hint="eastAsia"/>
          <w:sz w:val="24"/>
          <w:szCs w:val="24"/>
        </w:rPr>
        <w:t xml:space="preserve">2.2 </w:t>
      </w:r>
      <w:r>
        <w:rPr>
          <w:rFonts w:hint="eastAsia"/>
          <w:sz w:val="24"/>
          <w:szCs w:val="24"/>
        </w:rPr>
        <w:t>近代厅部分</w:t>
      </w:r>
    </w:p>
    <w:p w:rsidR="00B45EEA" w:rsidRDefault="00B45EEA" w:rsidP="004C1C29">
      <w:pPr>
        <w:ind w:firstLine="420"/>
        <w:rPr>
          <w:sz w:val="24"/>
          <w:szCs w:val="24"/>
        </w:rPr>
      </w:pPr>
    </w:p>
    <w:tbl>
      <w:tblPr>
        <w:tblStyle w:val="a6"/>
        <w:tblW w:w="0" w:type="auto"/>
        <w:tblInd w:w="534" w:type="dxa"/>
        <w:tblLook w:val="04A0"/>
      </w:tblPr>
      <w:tblGrid>
        <w:gridCol w:w="850"/>
        <w:gridCol w:w="7138"/>
      </w:tblGrid>
      <w:tr w:rsidR="00016BDF" w:rsidTr="00420934">
        <w:tc>
          <w:tcPr>
            <w:tcW w:w="850" w:type="dxa"/>
            <w:shd w:val="clear" w:color="auto" w:fill="C6D9F1" w:themeFill="text2" w:themeFillTint="33"/>
          </w:tcPr>
          <w:p w:rsidR="00016BDF" w:rsidRPr="00420934" w:rsidRDefault="00016BDF" w:rsidP="00177A5D">
            <w:pPr>
              <w:rPr>
                <w:b/>
                <w:sz w:val="24"/>
                <w:szCs w:val="24"/>
              </w:rPr>
            </w:pPr>
            <w:r w:rsidRPr="00420934">
              <w:rPr>
                <w:b/>
                <w:sz w:val="24"/>
                <w:szCs w:val="24"/>
              </w:rPr>
              <w:t>编号</w:t>
            </w:r>
          </w:p>
        </w:tc>
        <w:tc>
          <w:tcPr>
            <w:tcW w:w="7138" w:type="dxa"/>
            <w:shd w:val="clear" w:color="auto" w:fill="C6D9F1" w:themeFill="text2" w:themeFillTint="33"/>
          </w:tcPr>
          <w:p w:rsidR="00016BDF" w:rsidRPr="00420934" w:rsidRDefault="00016BDF" w:rsidP="00420934">
            <w:pPr>
              <w:ind w:firstLineChars="1150" w:firstLine="2771"/>
              <w:rPr>
                <w:b/>
                <w:sz w:val="24"/>
                <w:szCs w:val="24"/>
              </w:rPr>
            </w:pPr>
            <w:r w:rsidRPr="00420934">
              <w:rPr>
                <w:b/>
                <w:sz w:val="24"/>
                <w:szCs w:val="24"/>
              </w:rPr>
              <w:t>需求</w:t>
            </w:r>
          </w:p>
        </w:tc>
      </w:tr>
      <w:tr w:rsidR="00016BDF" w:rsidTr="00420934">
        <w:tc>
          <w:tcPr>
            <w:tcW w:w="850" w:type="dxa"/>
          </w:tcPr>
          <w:p w:rsidR="00016BDF" w:rsidRDefault="00016BDF" w:rsidP="00177A5D">
            <w:pPr>
              <w:rPr>
                <w:sz w:val="24"/>
                <w:szCs w:val="24"/>
              </w:rPr>
            </w:pPr>
            <w:r>
              <w:rPr>
                <w:rFonts w:hint="eastAsia"/>
                <w:sz w:val="24"/>
                <w:szCs w:val="24"/>
              </w:rPr>
              <w:t>A2</w:t>
            </w:r>
            <w:r>
              <w:rPr>
                <w:rFonts w:hint="eastAsia"/>
                <w:sz w:val="24"/>
                <w:szCs w:val="24"/>
              </w:rPr>
              <w:t>类</w:t>
            </w:r>
          </w:p>
        </w:tc>
        <w:tc>
          <w:tcPr>
            <w:tcW w:w="7138" w:type="dxa"/>
          </w:tcPr>
          <w:p w:rsidR="00016BDF" w:rsidRDefault="00AC7558" w:rsidP="00AC7558">
            <w:pPr>
              <w:rPr>
                <w:sz w:val="24"/>
                <w:szCs w:val="24"/>
              </w:rPr>
            </w:pPr>
            <w:r>
              <w:rPr>
                <w:rFonts w:hint="eastAsia"/>
                <w:sz w:val="24"/>
                <w:szCs w:val="24"/>
              </w:rPr>
              <w:t>北洋、民国时期涂料工业相关实物及工具</w:t>
            </w:r>
          </w:p>
        </w:tc>
      </w:tr>
      <w:tr w:rsidR="00016BDF" w:rsidTr="00420934">
        <w:tc>
          <w:tcPr>
            <w:tcW w:w="850" w:type="dxa"/>
          </w:tcPr>
          <w:p w:rsidR="00016BDF" w:rsidRDefault="00016BDF" w:rsidP="00177A5D">
            <w:pPr>
              <w:rPr>
                <w:sz w:val="24"/>
                <w:szCs w:val="24"/>
              </w:rPr>
            </w:pPr>
            <w:r>
              <w:rPr>
                <w:rFonts w:hint="eastAsia"/>
                <w:sz w:val="24"/>
                <w:szCs w:val="24"/>
              </w:rPr>
              <w:t>B2</w:t>
            </w:r>
            <w:r>
              <w:rPr>
                <w:rFonts w:hint="eastAsia"/>
                <w:sz w:val="24"/>
                <w:szCs w:val="24"/>
              </w:rPr>
              <w:t>类</w:t>
            </w:r>
          </w:p>
        </w:tc>
        <w:tc>
          <w:tcPr>
            <w:tcW w:w="7138" w:type="dxa"/>
          </w:tcPr>
          <w:p w:rsidR="00016BDF" w:rsidRPr="00492CCC" w:rsidRDefault="00AC7558" w:rsidP="00AC7558">
            <w:pPr>
              <w:rPr>
                <w:sz w:val="24"/>
                <w:szCs w:val="24"/>
              </w:rPr>
            </w:pPr>
            <w:r>
              <w:rPr>
                <w:rFonts w:hint="eastAsia"/>
                <w:sz w:val="24"/>
                <w:szCs w:val="24"/>
              </w:rPr>
              <w:t>北洋、民国时期涂料工业相关图书、数据、资料善本、摹本</w:t>
            </w:r>
          </w:p>
        </w:tc>
      </w:tr>
      <w:tr w:rsidR="00016BDF" w:rsidTr="00420934">
        <w:tc>
          <w:tcPr>
            <w:tcW w:w="850" w:type="dxa"/>
          </w:tcPr>
          <w:p w:rsidR="00016BDF" w:rsidRDefault="00016BDF" w:rsidP="00177A5D">
            <w:pPr>
              <w:rPr>
                <w:sz w:val="24"/>
                <w:szCs w:val="24"/>
              </w:rPr>
            </w:pPr>
            <w:r>
              <w:rPr>
                <w:rFonts w:hint="eastAsia"/>
                <w:sz w:val="24"/>
                <w:szCs w:val="24"/>
              </w:rPr>
              <w:t>C2</w:t>
            </w:r>
            <w:r>
              <w:rPr>
                <w:rFonts w:hint="eastAsia"/>
                <w:sz w:val="24"/>
                <w:szCs w:val="24"/>
              </w:rPr>
              <w:t>类</w:t>
            </w:r>
          </w:p>
        </w:tc>
        <w:tc>
          <w:tcPr>
            <w:tcW w:w="7138" w:type="dxa"/>
          </w:tcPr>
          <w:p w:rsidR="00016BDF" w:rsidRDefault="00AC7558" w:rsidP="00AC7558">
            <w:pPr>
              <w:rPr>
                <w:sz w:val="24"/>
                <w:szCs w:val="24"/>
              </w:rPr>
            </w:pPr>
            <w:r>
              <w:rPr>
                <w:rFonts w:hint="eastAsia"/>
                <w:sz w:val="24"/>
                <w:szCs w:val="24"/>
              </w:rPr>
              <w:t>北洋、民国时期涂料工业知名人物图文、相片资料</w:t>
            </w:r>
          </w:p>
        </w:tc>
      </w:tr>
      <w:tr w:rsidR="00016BDF" w:rsidTr="00420934">
        <w:tc>
          <w:tcPr>
            <w:tcW w:w="850" w:type="dxa"/>
          </w:tcPr>
          <w:p w:rsidR="00016BDF" w:rsidRDefault="00016BDF" w:rsidP="00177A5D">
            <w:pPr>
              <w:rPr>
                <w:sz w:val="24"/>
                <w:szCs w:val="24"/>
              </w:rPr>
            </w:pPr>
            <w:r>
              <w:rPr>
                <w:rFonts w:hint="eastAsia"/>
                <w:sz w:val="24"/>
                <w:szCs w:val="24"/>
              </w:rPr>
              <w:t>D2</w:t>
            </w:r>
            <w:r>
              <w:rPr>
                <w:rFonts w:hint="eastAsia"/>
                <w:sz w:val="24"/>
                <w:szCs w:val="24"/>
              </w:rPr>
              <w:t>类</w:t>
            </w:r>
          </w:p>
        </w:tc>
        <w:tc>
          <w:tcPr>
            <w:tcW w:w="7138" w:type="dxa"/>
          </w:tcPr>
          <w:p w:rsidR="00016BDF" w:rsidRDefault="00AC7558" w:rsidP="00AC7558">
            <w:pPr>
              <w:rPr>
                <w:sz w:val="24"/>
                <w:szCs w:val="24"/>
              </w:rPr>
            </w:pPr>
            <w:r>
              <w:rPr>
                <w:rFonts w:hint="eastAsia"/>
                <w:sz w:val="24"/>
                <w:szCs w:val="24"/>
              </w:rPr>
              <w:t>北洋、民国时期涂装实物整体或部分（具纪念意义的）</w:t>
            </w:r>
          </w:p>
        </w:tc>
      </w:tr>
      <w:tr w:rsidR="00016BDF" w:rsidTr="00420934">
        <w:tc>
          <w:tcPr>
            <w:tcW w:w="850" w:type="dxa"/>
          </w:tcPr>
          <w:p w:rsidR="00016BDF" w:rsidRDefault="00016BDF" w:rsidP="00177A5D">
            <w:pPr>
              <w:rPr>
                <w:sz w:val="24"/>
                <w:szCs w:val="24"/>
              </w:rPr>
            </w:pPr>
            <w:r>
              <w:rPr>
                <w:rFonts w:hint="eastAsia"/>
                <w:sz w:val="24"/>
                <w:szCs w:val="24"/>
              </w:rPr>
              <w:t>E2</w:t>
            </w:r>
            <w:r>
              <w:rPr>
                <w:rFonts w:hint="eastAsia"/>
                <w:sz w:val="24"/>
                <w:szCs w:val="24"/>
              </w:rPr>
              <w:t>类</w:t>
            </w:r>
          </w:p>
        </w:tc>
        <w:tc>
          <w:tcPr>
            <w:tcW w:w="7138" w:type="dxa"/>
          </w:tcPr>
          <w:p w:rsidR="00016BDF" w:rsidRDefault="000F319A" w:rsidP="00AC7558">
            <w:pPr>
              <w:rPr>
                <w:sz w:val="24"/>
                <w:szCs w:val="24"/>
              </w:rPr>
            </w:pPr>
            <w:r>
              <w:rPr>
                <w:rFonts w:hint="eastAsia"/>
                <w:sz w:val="24"/>
                <w:szCs w:val="24"/>
              </w:rPr>
              <w:t>北洋、民国时期有机颜料、助剂实物</w:t>
            </w:r>
          </w:p>
        </w:tc>
      </w:tr>
      <w:tr w:rsidR="00016BDF" w:rsidTr="00420934">
        <w:tc>
          <w:tcPr>
            <w:tcW w:w="850" w:type="dxa"/>
          </w:tcPr>
          <w:p w:rsidR="00016BDF" w:rsidRDefault="00016BDF" w:rsidP="00177A5D">
            <w:pPr>
              <w:rPr>
                <w:sz w:val="24"/>
                <w:szCs w:val="24"/>
              </w:rPr>
            </w:pPr>
            <w:r>
              <w:rPr>
                <w:rFonts w:hint="eastAsia"/>
                <w:sz w:val="24"/>
                <w:szCs w:val="24"/>
              </w:rPr>
              <w:t>F2</w:t>
            </w:r>
            <w:r>
              <w:rPr>
                <w:rFonts w:hint="eastAsia"/>
                <w:sz w:val="24"/>
                <w:szCs w:val="24"/>
              </w:rPr>
              <w:t>类</w:t>
            </w:r>
          </w:p>
        </w:tc>
        <w:tc>
          <w:tcPr>
            <w:tcW w:w="7138" w:type="dxa"/>
          </w:tcPr>
          <w:p w:rsidR="00016BDF" w:rsidRDefault="000F319A" w:rsidP="00AC7558">
            <w:pPr>
              <w:rPr>
                <w:sz w:val="24"/>
                <w:szCs w:val="24"/>
              </w:rPr>
            </w:pPr>
            <w:r>
              <w:rPr>
                <w:rFonts w:hint="eastAsia"/>
                <w:sz w:val="24"/>
                <w:szCs w:val="24"/>
              </w:rPr>
              <w:t>北洋、民国时期油漆行会相关的原始文献典籍善本、摹本</w:t>
            </w:r>
          </w:p>
        </w:tc>
      </w:tr>
      <w:tr w:rsidR="00016BDF" w:rsidRPr="00DD1B0D" w:rsidTr="00420934">
        <w:tc>
          <w:tcPr>
            <w:tcW w:w="850" w:type="dxa"/>
          </w:tcPr>
          <w:p w:rsidR="00016BDF" w:rsidRDefault="00016BDF" w:rsidP="00177A5D">
            <w:pPr>
              <w:rPr>
                <w:sz w:val="24"/>
                <w:szCs w:val="24"/>
              </w:rPr>
            </w:pPr>
            <w:r>
              <w:rPr>
                <w:rFonts w:hint="eastAsia"/>
                <w:sz w:val="24"/>
                <w:szCs w:val="24"/>
              </w:rPr>
              <w:t>G2</w:t>
            </w:r>
            <w:r>
              <w:rPr>
                <w:rFonts w:hint="eastAsia"/>
                <w:sz w:val="24"/>
                <w:szCs w:val="24"/>
              </w:rPr>
              <w:t>类</w:t>
            </w:r>
          </w:p>
        </w:tc>
        <w:tc>
          <w:tcPr>
            <w:tcW w:w="7138" w:type="dxa"/>
          </w:tcPr>
          <w:p w:rsidR="00016BDF" w:rsidRPr="000F319A" w:rsidRDefault="000F319A" w:rsidP="00AC7558">
            <w:pPr>
              <w:rPr>
                <w:sz w:val="24"/>
                <w:szCs w:val="24"/>
              </w:rPr>
            </w:pPr>
            <w:r>
              <w:rPr>
                <w:rFonts w:hint="eastAsia"/>
                <w:sz w:val="24"/>
                <w:szCs w:val="24"/>
              </w:rPr>
              <w:t>日寇对我国涂料工业的渗透、侵占、打压罪证（胶片、纸质资料等）</w:t>
            </w:r>
          </w:p>
        </w:tc>
      </w:tr>
      <w:tr w:rsidR="00016BDF" w:rsidRPr="00DD1B0D" w:rsidTr="00420934">
        <w:tc>
          <w:tcPr>
            <w:tcW w:w="850" w:type="dxa"/>
          </w:tcPr>
          <w:p w:rsidR="00016BDF" w:rsidRDefault="00016BDF" w:rsidP="00177A5D">
            <w:pPr>
              <w:rPr>
                <w:sz w:val="24"/>
                <w:szCs w:val="24"/>
              </w:rPr>
            </w:pPr>
            <w:r>
              <w:rPr>
                <w:rFonts w:hint="eastAsia"/>
                <w:sz w:val="24"/>
                <w:szCs w:val="24"/>
              </w:rPr>
              <w:t>H2</w:t>
            </w:r>
            <w:r>
              <w:rPr>
                <w:rFonts w:hint="eastAsia"/>
                <w:sz w:val="24"/>
                <w:szCs w:val="24"/>
              </w:rPr>
              <w:t>类</w:t>
            </w:r>
          </w:p>
        </w:tc>
        <w:tc>
          <w:tcPr>
            <w:tcW w:w="7138" w:type="dxa"/>
          </w:tcPr>
          <w:p w:rsidR="00016BDF" w:rsidRDefault="00E32B99" w:rsidP="00AC7558">
            <w:pPr>
              <w:rPr>
                <w:sz w:val="24"/>
                <w:szCs w:val="24"/>
              </w:rPr>
            </w:pPr>
            <w:r>
              <w:rPr>
                <w:rFonts w:hint="eastAsia"/>
                <w:sz w:val="24"/>
                <w:szCs w:val="24"/>
              </w:rPr>
              <w:t>抗日战争时期涂料企业的抗争案例相关实物、文献、资料</w:t>
            </w:r>
          </w:p>
        </w:tc>
      </w:tr>
      <w:tr w:rsidR="00016BDF" w:rsidRPr="00DD1B0D" w:rsidTr="00420934">
        <w:tc>
          <w:tcPr>
            <w:tcW w:w="850" w:type="dxa"/>
          </w:tcPr>
          <w:p w:rsidR="00016BDF" w:rsidRDefault="00016BDF" w:rsidP="00177A5D">
            <w:pPr>
              <w:rPr>
                <w:sz w:val="24"/>
                <w:szCs w:val="24"/>
              </w:rPr>
            </w:pPr>
            <w:r>
              <w:rPr>
                <w:rFonts w:hint="eastAsia"/>
                <w:sz w:val="24"/>
                <w:szCs w:val="24"/>
              </w:rPr>
              <w:t>I2</w:t>
            </w:r>
            <w:r>
              <w:rPr>
                <w:rFonts w:hint="eastAsia"/>
                <w:sz w:val="24"/>
                <w:szCs w:val="24"/>
              </w:rPr>
              <w:t>类</w:t>
            </w:r>
          </w:p>
        </w:tc>
        <w:tc>
          <w:tcPr>
            <w:tcW w:w="7138" w:type="dxa"/>
          </w:tcPr>
          <w:p w:rsidR="00016BDF" w:rsidRDefault="00E32B99" w:rsidP="00AC7558">
            <w:pPr>
              <w:rPr>
                <w:sz w:val="24"/>
                <w:szCs w:val="24"/>
              </w:rPr>
            </w:pPr>
            <w:r>
              <w:rPr>
                <w:rFonts w:hint="eastAsia"/>
                <w:sz w:val="24"/>
                <w:szCs w:val="24"/>
              </w:rPr>
              <w:t>解放战争时期支援中国共产党的涂料企业相关实物、收据、资料</w:t>
            </w:r>
          </w:p>
        </w:tc>
      </w:tr>
      <w:tr w:rsidR="00016BDF" w:rsidRPr="00DD1B0D" w:rsidTr="00420934">
        <w:tc>
          <w:tcPr>
            <w:tcW w:w="850" w:type="dxa"/>
          </w:tcPr>
          <w:p w:rsidR="00016BDF" w:rsidRDefault="00016BDF" w:rsidP="00177A5D">
            <w:pPr>
              <w:rPr>
                <w:sz w:val="24"/>
                <w:szCs w:val="24"/>
              </w:rPr>
            </w:pPr>
            <w:r>
              <w:rPr>
                <w:rFonts w:hint="eastAsia"/>
                <w:sz w:val="24"/>
                <w:szCs w:val="24"/>
              </w:rPr>
              <w:t>J2</w:t>
            </w:r>
            <w:r>
              <w:rPr>
                <w:rFonts w:hint="eastAsia"/>
                <w:sz w:val="24"/>
                <w:szCs w:val="24"/>
              </w:rPr>
              <w:t>类</w:t>
            </w:r>
          </w:p>
        </w:tc>
        <w:tc>
          <w:tcPr>
            <w:tcW w:w="7138" w:type="dxa"/>
          </w:tcPr>
          <w:p w:rsidR="00016BDF" w:rsidRDefault="003D5196" w:rsidP="00AC7558">
            <w:pPr>
              <w:rPr>
                <w:sz w:val="24"/>
                <w:szCs w:val="24"/>
              </w:rPr>
            </w:pPr>
            <w:r>
              <w:rPr>
                <w:rFonts w:hint="eastAsia"/>
                <w:sz w:val="24"/>
                <w:szCs w:val="24"/>
              </w:rPr>
              <w:t>新中国成立前夕涂料企业对红色政权的支持实物、资料</w:t>
            </w:r>
          </w:p>
        </w:tc>
      </w:tr>
      <w:tr w:rsidR="00016BDF" w:rsidRPr="00DD1B0D" w:rsidTr="00420934">
        <w:tc>
          <w:tcPr>
            <w:tcW w:w="850" w:type="dxa"/>
          </w:tcPr>
          <w:p w:rsidR="00016BDF" w:rsidRDefault="00016BDF" w:rsidP="00177A5D">
            <w:pPr>
              <w:rPr>
                <w:sz w:val="24"/>
                <w:szCs w:val="24"/>
              </w:rPr>
            </w:pPr>
            <w:r>
              <w:rPr>
                <w:rFonts w:hint="eastAsia"/>
                <w:sz w:val="24"/>
                <w:szCs w:val="24"/>
              </w:rPr>
              <w:t>K2</w:t>
            </w:r>
            <w:r>
              <w:rPr>
                <w:rFonts w:hint="eastAsia"/>
                <w:sz w:val="24"/>
                <w:szCs w:val="24"/>
              </w:rPr>
              <w:t>类</w:t>
            </w:r>
          </w:p>
        </w:tc>
        <w:tc>
          <w:tcPr>
            <w:tcW w:w="7138" w:type="dxa"/>
          </w:tcPr>
          <w:p w:rsidR="00016BDF" w:rsidRDefault="006943D1" w:rsidP="00AC7558">
            <w:pPr>
              <w:rPr>
                <w:sz w:val="24"/>
                <w:szCs w:val="24"/>
              </w:rPr>
            </w:pPr>
            <w:r>
              <w:rPr>
                <w:rFonts w:hint="eastAsia"/>
                <w:sz w:val="24"/>
                <w:szCs w:val="24"/>
              </w:rPr>
              <w:t>海外华侨涂料企业</w:t>
            </w:r>
            <w:r>
              <w:rPr>
                <w:rFonts w:hint="eastAsia"/>
                <w:sz w:val="24"/>
                <w:szCs w:val="24"/>
              </w:rPr>
              <w:t>/</w:t>
            </w:r>
            <w:r>
              <w:rPr>
                <w:rFonts w:hint="eastAsia"/>
                <w:sz w:val="24"/>
                <w:szCs w:val="24"/>
              </w:rPr>
              <w:t>个人对祖国的资助资料</w:t>
            </w:r>
          </w:p>
        </w:tc>
      </w:tr>
    </w:tbl>
    <w:p w:rsidR="009260B2" w:rsidRPr="00016BDF" w:rsidRDefault="009260B2" w:rsidP="004C1C29">
      <w:pPr>
        <w:ind w:firstLine="420"/>
        <w:rPr>
          <w:sz w:val="24"/>
          <w:szCs w:val="24"/>
        </w:rPr>
      </w:pPr>
    </w:p>
    <w:p w:rsidR="008063E8" w:rsidRDefault="006943D1" w:rsidP="006943D1">
      <w:pPr>
        <w:ind w:firstLine="420"/>
        <w:rPr>
          <w:sz w:val="24"/>
          <w:szCs w:val="24"/>
        </w:rPr>
      </w:pPr>
      <w:r>
        <w:rPr>
          <w:rFonts w:hint="eastAsia"/>
          <w:sz w:val="24"/>
          <w:szCs w:val="24"/>
        </w:rPr>
        <w:t xml:space="preserve">2.3 </w:t>
      </w:r>
      <w:r>
        <w:rPr>
          <w:rFonts w:hint="eastAsia"/>
          <w:sz w:val="24"/>
          <w:szCs w:val="24"/>
        </w:rPr>
        <w:t>现代厅部分</w:t>
      </w:r>
    </w:p>
    <w:p w:rsidR="00016BDF" w:rsidRDefault="00016BDF" w:rsidP="004C1C29">
      <w:pPr>
        <w:ind w:firstLine="420"/>
        <w:rPr>
          <w:sz w:val="24"/>
          <w:szCs w:val="24"/>
        </w:rPr>
      </w:pPr>
    </w:p>
    <w:tbl>
      <w:tblPr>
        <w:tblStyle w:val="a6"/>
        <w:tblW w:w="0" w:type="auto"/>
        <w:tblInd w:w="534" w:type="dxa"/>
        <w:tblLook w:val="04A0"/>
      </w:tblPr>
      <w:tblGrid>
        <w:gridCol w:w="850"/>
        <w:gridCol w:w="7138"/>
      </w:tblGrid>
      <w:tr w:rsidR="00016BDF" w:rsidTr="00420934">
        <w:tc>
          <w:tcPr>
            <w:tcW w:w="850" w:type="dxa"/>
            <w:shd w:val="clear" w:color="auto" w:fill="C6D9F1" w:themeFill="text2" w:themeFillTint="33"/>
          </w:tcPr>
          <w:p w:rsidR="00016BDF" w:rsidRPr="00420934" w:rsidRDefault="00016BDF" w:rsidP="00177A5D">
            <w:pPr>
              <w:rPr>
                <w:b/>
                <w:sz w:val="24"/>
                <w:szCs w:val="24"/>
              </w:rPr>
            </w:pPr>
            <w:r w:rsidRPr="00420934">
              <w:rPr>
                <w:b/>
                <w:sz w:val="24"/>
                <w:szCs w:val="24"/>
              </w:rPr>
              <w:t>编号</w:t>
            </w:r>
          </w:p>
        </w:tc>
        <w:tc>
          <w:tcPr>
            <w:tcW w:w="7138" w:type="dxa"/>
            <w:shd w:val="clear" w:color="auto" w:fill="C6D9F1" w:themeFill="text2" w:themeFillTint="33"/>
          </w:tcPr>
          <w:p w:rsidR="00016BDF" w:rsidRPr="00420934" w:rsidRDefault="00016BDF" w:rsidP="00420934">
            <w:pPr>
              <w:ind w:firstLineChars="1150" w:firstLine="2771"/>
              <w:rPr>
                <w:b/>
                <w:sz w:val="24"/>
                <w:szCs w:val="24"/>
              </w:rPr>
            </w:pPr>
            <w:r w:rsidRPr="00420934">
              <w:rPr>
                <w:b/>
                <w:sz w:val="24"/>
                <w:szCs w:val="24"/>
              </w:rPr>
              <w:t>需求</w:t>
            </w:r>
          </w:p>
        </w:tc>
      </w:tr>
      <w:tr w:rsidR="00016BDF" w:rsidTr="00420934">
        <w:tc>
          <w:tcPr>
            <w:tcW w:w="850" w:type="dxa"/>
          </w:tcPr>
          <w:p w:rsidR="00016BDF" w:rsidRDefault="00016BDF" w:rsidP="00177A5D">
            <w:pPr>
              <w:rPr>
                <w:sz w:val="24"/>
                <w:szCs w:val="24"/>
              </w:rPr>
            </w:pPr>
            <w:r>
              <w:rPr>
                <w:rFonts w:hint="eastAsia"/>
                <w:sz w:val="24"/>
                <w:szCs w:val="24"/>
              </w:rPr>
              <w:t>A3</w:t>
            </w:r>
            <w:r>
              <w:rPr>
                <w:rFonts w:hint="eastAsia"/>
                <w:sz w:val="24"/>
                <w:szCs w:val="24"/>
              </w:rPr>
              <w:t>类</w:t>
            </w:r>
          </w:p>
        </w:tc>
        <w:tc>
          <w:tcPr>
            <w:tcW w:w="7138" w:type="dxa"/>
          </w:tcPr>
          <w:p w:rsidR="00016BDF" w:rsidRDefault="001340FA" w:rsidP="00177A5D">
            <w:pPr>
              <w:rPr>
                <w:sz w:val="24"/>
                <w:szCs w:val="24"/>
              </w:rPr>
            </w:pPr>
            <w:r>
              <w:rPr>
                <w:rFonts w:hint="eastAsia"/>
                <w:sz w:val="24"/>
                <w:szCs w:val="24"/>
              </w:rPr>
              <w:t>新中国各发展阶段涂料工业相关实物及工具（以五年计划为划分参照）</w:t>
            </w:r>
          </w:p>
        </w:tc>
      </w:tr>
      <w:tr w:rsidR="00016BDF" w:rsidTr="00420934">
        <w:tc>
          <w:tcPr>
            <w:tcW w:w="850" w:type="dxa"/>
          </w:tcPr>
          <w:p w:rsidR="00016BDF" w:rsidRDefault="00016BDF" w:rsidP="00177A5D">
            <w:pPr>
              <w:rPr>
                <w:sz w:val="24"/>
                <w:szCs w:val="24"/>
              </w:rPr>
            </w:pPr>
            <w:r>
              <w:rPr>
                <w:rFonts w:hint="eastAsia"/>
                <w:sz w:val="24"/>
                <w:szCs w:val="24"/>
              </w:rPr>
              <w:t>B3</w:t>
            </w:r>
            <w:r>
              <w:rPr>
                <w:rFonts w:hint="eastAsia"/>
                <w:sz w:val="24"/>
                <w:szCs w:val="24"/>
              </w:rPr>
              <w:t>类</w:t>
            </w:r>
          </w:p>
        </w:tc>
        <w:tc>
          <w:tcPr>
            <w:tcW w:w="7138" w:type="dxa"/>
          </w:tcPr>
          <w:p w:rsidR="00016BDF" w:rsidRPr="00E74419" w:rsidRDefault="00E74419" w:rsidP="00E74419">
            <w:pPr>
              <w:rPr>
                <w:sz w:val="24"/>
                <w:szCs w:val="24"/>
              </w:rPr>
            </w:pPr>
            <w:r>
              <w:rPr>
                <w:rFonts w:hint="eastAsia"/>
                <w:sz w:val="24"/>
                <w:szCs w:val="24"/>
              </w:rPr>
              <w:t>公私合营阶段涂料工业文献典籍、执照、证明等</w:t>
            </w:r>
          </w:p>
        </w:tc>
      </w:tr>
      <w:tr w:rsidR="00016BDF" w:rsidTr="00420934">
        <w:tc>
          <w:tcPr>
            <w:tcW w:w="850" w:type="dxa"/>
          </w:tcPr>
          <w:p w:rsidR="00016BDF" w:rsidRDefault="00016BDF" w:rsidP="00177A5D">
            <w:pPr>
              <w:rPr>
                <w:sz w:val="24"/>
                <w:szCs w:val="24"/>
              </w:rPr>
            </w:pPr>
            <w:r>
              <w:rPr>
                <w:rFonts w:hint="eastAsia"/>
                <w:sz w:val="24"/>
                <w:szCs w:val="24"/>
              </w:rPr>
              <w:t>C3</w:t>
            </w:r>
            <w:r>
              <w:rPr>
                <w:rFonts w:hint="eastAsia"/>
                <w:sz w:val="24"/>
                <w:szCs w:val="24"/>
              </w:rPr>
              <w:t>类</w:t>
            </w:r>
          </w:p>
        </w:tc>
        <w:tc>
          <w:tcPr>
            <w:tcW w:w="7138" w:type="dxa"/>
          </w:tcPr>
          <w:p w:rsidR="00016BDF" w:rsidRPr="004751F6" w:rsidRDefault="004751F6" w:rsidP="00177A5D">
            <w:pPr>
              <w:rPr>
                <w:sz w:val="24"/>
                <w:szCs w:val="24"/>
              </w:rPr>
            </w:pPr>
            <w:r>
              <w:rPr>
                <w:rFonts w:hint="eastAsia"/>
                <w:sz w:val="24"/>
                <w:szCs w:val="24"/>
              </w:rPr>
              <w:t>改革开放早期（前三年）涂料工业文献典籍、执照、证明等</w:t>
            </w:r>
          </w:p>
        </w:tc>
      </w:tr>
      <w:tr w:rsidR="00016BDF" w:rsidTr="00420934">
        <w:tc>
          <w:tcPr>
            <w:tcW w:w="850" w:type="dxa"/>
          </w:tcPr>
          <w:p w:rsidR="00016BDF" w:rsidRDefault="00016BDF" w:rsidP="00177A5D">
            <w:pPr>
              <w:rPr>
                <w:sz w:val="24"/>
                <w:szCs w:val="24"/>
              </w:rPr>
            </w:pPr>
            <w:r>
              <w:rPr>
                <w:rFonts w:hint="eastAsia"/>
                <w:sz w:val="24"/>
                <w:szCs w:val="24"/>
              </w:rPr>
              <w:t>D3</w:t>
            </w:r>
            <w:r>
              <w:rPr>
                <w:rFonts w:hint="eastAsia"/>
                <w:sz w:val="24"/>
                <w:szCs w:val="24"/>
              </w:rPr>
              <w:t>类</w:t>
            </w:r>
          </w:p>
        </w:tc>
        <w:tc>
          <w:tcPr>
            <w:tcW w:w="7138" w:type="dxa"/>
          </w:tcPr>
          <w:p w:rsidR="00016BDF" w:rsidRDefault="003173C4" w:rsidP="00177A5D">
            <w:pPr>
              <w:rPr>
                <w:sz w:val="24"/>
                <w:szCs w:val="24"/>
              </w:rPr>
            </w:pPr>
            <w:r>
              <w:rPr>
                <w:rFonts w:hint="eastAsia"/>
                <w:sz w:val="24"/>
                <w:szCs w:val="24"/>
              </w:rPr>
              <w:t>新中国涂料工业和世界（包括联合国、其他国家</w:t>
            </w:r>
            <w:r>
              <w:rPr>
                <w:rFonts w:hint="eastAsia"/>
                <w:sz w:val="24"/>
                <w:szCs w:val="24"/>
              </w:rPr>
              <w:t>/</w:t>
            </w:r>
            <w:r>
              <w:rPr>
                <w:rFonts w:hint="eastAsia"/>
                <w:sz w:val="24"/>
                <w:szCs w:val="24"/>
              </w:rPr>
              <w:t>地区）及港澳台地区交流学习的记录材料</w:t>
            </w:r>
          </w:p>
        </w:tc>
      </w:tr>
      <w:tr w:rsidR="00016BDF" w:rsidTr="00420934">
        <w:tc>
          <w:tcPr>
            <w:tcW w:w="850" w:type="dxa"/>
          </w:tcPr>
          <w:p w:rsidR="00016BDF" w:rsidRDefault="00016BDF" w:rsidP="00177A5D">
            <w:pPr>
              <w:rPr>
                <w:sz w:val="24"/>
                <w:szCs w:val="24"/>
              </w:rPr>
            </w:pPr>
            <w:r>
              <w:rPr>
                <w:rFonts w:hint="eastAsia"/>
                <w:sz w:val="24"/>
                <w:szCs w:val="24"/>
              </w:rPr>
              <w:t>E3</w:t>
            </w:r>
            <w:r>
              <w:rPr>
                <w:rFonts w:hint="eastAsia"/>
                <w:sz w:val="24"/>
                <w:szCs w:val="24"/>
              </w:rPr>
              <w:t>类</w:t>
            </w:r>
          </w:p>
        </w:tc>
        <w:tc>
          <w:tcPr>
            <w:tcW w:w="7138" w:type="dxa"/>
          </w:tcPr>
          <w:p w:rsidR="00016BDF" w:rsidRPr="00792172" w:rsidRDefault="00792172" w:rsidP="00177A5D">
            <w:pPr>
              <w:rPr>
                <w:sz w:val="24"/>
                <w:szCs w:val="24"/>
              </w:rPr>
            </w:pPr>
            <w:r>
              <w:rPr>
                <w:rFonts w:hint="eastAsia"/>
                <w:sz w:val="24"/>
                <w:szCs w:val="24"/>
              </w:rPr>
              <w:t>新中国涂料工业培训学习的教育记录</w:t>
            </w:r>
          </w:p>
        </w:tc>
      </w:tr>
      <w:tr w:rsidR="00016BDF" w:rsidTr="00420934">
        <w:tc>
          <w:tcPr>
            <w:tcW w:w="850" w:type="dxa"/>
          </w:tcPr>
          <w:p w:rsidR="00016BDF" w:rsidRDefault="00016BDF" w:rsidP="00177A5D">
            <w:pPr>
              <w:rPr>
                <w:sz w:val="24"/>
                <w:szCs w:val="24"/>
              </w:rPr>
            </w:pPr>
            <w:r>
              <w:rPr>
                <w:rFonts w:hint="eastAsia"/>
                <w:sz w:val="24"/>
                <w:szCs w:val="24"/>
              </w:rPr>
              <w:t>F3</w:t>
            </w:r>
            <w:r>
              <w:rPr>
                <w:rFonts w:hint="eastAsia"/>
                <w:sz w:val="24"/>
                <w:szCs w:val="24"/>
              </w:rPr>
              <w:t>类</w:t>
            </w:r>
          </w:p>
        </w:tc>
        <w:tc>
          <w:tcPr>
            <w:tcW w:w="7138" w:type="dxa"/>
          </w:tcPr>
          <w:p w:rsidR="00016BDF" w:rsidRDefault="0084581C" w:rsidP="00177A5D">
            <w:pPr>
              <w:rPr>
                <w:sz w:val="24"/>
                <w:szCs w:val="24"/>
              </w:rPr>
            </w:pPr>
            <w:r>
              <w:rPr>
                <w:rFonts w:hint="eastAsia"/>
                <w:sz w:val="24"/>
                <w:szCs w:val="24"/>
              </w:rPr>
              <w:t>1998</w:t>
            </w:r>
            <w:r>
              <w:rPr>
                <w:rFonts w:hint="eastAsia"/>
                <w:sz w:val="24"/>
                <w:szCs w:val="24"/>
              </w:rPr>
              <w:t>年撤销化工部后行业组织转型的相关材料</w:t>
            </w:r>
          </w:p>
        </w:tc>
      </w:tr>
      <w:tr w:rsidR="00016BDF" w:rsidRPr="00DD1B0D" w:rsidTr="00420934">
        <w:tc>
          <w:tcPr>
            <w:tcW w:w="850" w:type="dxa"/>
          </w:tcPr>
          <w:p w:rsidR="00016BDF" w:rsidRDefault="00016BDF" w:rsidP="00177A5D">
            <w:pPr>
              <w:rPr>
                <w:sz w:val="24"/>
                <w:szCs w:val="24"/>
              </w:rPr>
            </w:pPr>
            <w:r>
              <w:rPr>
                <w:rFonts w:hint="eastAsia"/>
                <w:sz w:val="24"/>
                <w:szCs w:val="24"/>
              </w:rPr>
              <w:t>G3</w:t>
            </w:r>
            <w:r>
              <w:rPr>
                <w:rFonts w:hint="eastAsia"/>
                <w:sz w:val="24"/>
                <w:szCs w:val="24"/>
              </w:rPr>
              <w:t>类</w:t>
            </w:r>
          </w:p>
        </w:tc>
        <w:tc>
          <w:tcPr>
            <w:tcW w:w="7138" w:type="dxa"/>
          </w:tcPr>
          <w:p w:rsidR="00016BDF" w:rsidRDefault="002867FA" w:rsidP="00177A5D">
            <w:pPr>
              <w:rPr>
                <w:sz w:val="24"/>
                <w:szCs w:val="24"/>
              </w:rPr>
            </w:pPr>
            <w:r>
              <w:rPr>
                <w:rFonts w:hint="eastAsia"/>
                <w:sz w:val="24"/>
                <w:szCs w:val="24"/>
              </w:rPr>
              <w:t>涂料工业专利技术汇总</w:t>
            </w:r>
          </w:p>
        </w:tc>
      </w:tr>
      <w:tr w:rsidR="00016BDF" w:rsidRPr="00DD1B0D" w:rsidTr="00420934">
        <w:tc>
          <w:tcPr>
            <w:tcW w:w="850" w:type="dxa"/>
          </w:tcPr>
          <w:p w:rsidR="00016BDF" w:rsidRDefault="00016BDF" w:rsidP="00177A5D">
            <w:pPr>
              <w:rPr>
                <w:sz w:val="24"/>
                <w:szCs w:val="24"/>
              </w:rPr>
            </w:pPr>
            <w:r>
              <w:rPr>
                <w:rFonts w:hint="eastAsia"/>
                <w:sz w:val="24"/>
                <w:szCs w:val="24"/>
              </w:rPr>
              <w:t>H3</w:t>
            </w:r>
            <w:r>
              <w:rPr>
                <w:rFonts w:hint="eastAsia"/>
                <w:sz w:val="24"/>
                <w:szCs w:val="24"/>
              </w:rPr>
              <w:t>类</w:t>
            </w:r>
          </w:p>
        </w:tc>
        <w:tc>
          <w:tcPr>
            <w:tcW w:w="7138" w:type="dxa"/>
          </w:tcPr>
          <w:p w:rsidR="00016BDF" w:rsidRDefault="002867FA" w:rsidP="00177A5D">
            <w:pPr>
              <w:rPr>
                <w:sz w:val="24"/>
                <w:szCs w:val="24"/>
              </w:rPr>
            </w:pPr>
            <w:r>
              <w:rPr>
                <w:rFonts w:hint="eastAsia"/>
                <w:sz w:val="24"/>
                <w:szCs w:val="24"/>
              </w:rPr>
              <w:t>涂料产品用于重要领域的体现（如载人航天、深海勘探、高铁大飞机、军工涂装、奥运世博等）</w:t>
            </w:r>
          </w:p>
        </w:tc>
      </w:tr>
      <w:tr w:rsidR="00016BDF" w:rsidRPr="00DD1B0D" w:rsidTr="00420934">
        <w:tc>
          <w:tcPr>
            <w:tcW w:w="850" w:type="dxa"/>
          </w:tcPr>
          <w:p w:rsidR="00016BDF" w:rsidRDefault="00016BDF" w:rsidP="00177A5D">
            <w:pPr>
              <w:rPr>
                <w:sz w:val="24"/>
                <w:szCs w:val="24"/>
              </w:rPr>
            </w:pPr>
            <w:r>
              <w:rPr>
                <w:rFonts w:hint="eastAsia"/>
                <w:sz w:val="24"/>
                <w:szCs w:val="24"/>
              </w:rPr>
              <w:t>I3</w:t>
            </w:r>
            <w:r>
              <w:rPr>
                <w:rFonts w:hint="eastAsia"/>
                <w:sz w:val="24"/>
                <w:szCs w:val="24"/>
              </w:rPr>
              <w:t>类</w:t>
            </w:r>
          </w:p>
        </w:tc>
        <w:tc>
          <w:tcPr>
            <w:tcW w:w="7138" w:type="dxa"/>
          </w:tcPr>
          <w:p w:rsidR="00016BDF" w:rsidRPr="002867FA" w:rsidRDefault="002867FA" w:rsidP="00177A5D">
            <w:pPr>
              <w:rPr>
                <w:sz w:val="24"/>
                <w:szCs w:val="24"/>
              </w:rPr>
            </w:pPr>
            <w:r>
              <w:rPr>
                <w:rFonts w:hint="eastAsia"/>
                <w:sz w:val="24"/>
                <w:szCs w:val="24"/>
              </w:rPr>
              <w:t>涂料企业对重大社会事件的支援（如南方水灾、汶川地震、新冠疫情等）</w:t>
            </w:r>
          </w:p>
        </w:tc>
      </w:tr>
      <w:tr w:rsidR="00016BDF" w:rsidRPr="00DD1B0D" w:rsidTr="00420934">
        <w:tc>
          <w:tcPr>
            <w:tcW w:w="850" w:type="dxa"/>
          </w:tcPr>
          <w:p w:rsidR="00016BDF" w:rsidRDefault="00016BDF" w:rsidP="00177A5D">
            <w:pPr>
              <w:rPr>
                <w:sz w:val="24"/>
                <w:szCs w:val="24"/>
              </w:rPr>
            </w:pPr>
            <w:r>
              <w:rPr>
                <w:rFonts w:hint="eastAsia"/>
                <w:sz w:val="24"/>
                <w:szCs w:val="24"/>
              </w:rPr>
              <w:t>J3</w:t>
            </w:r>
            <w:r>
              <w:rPr>
                <w:rFonts w:hint="eastAsia"/>
                <w:sz w:val="24"/>
                <w:szCs w:val="24"/>
              </w:rPr>
              <w:t>类</w:t>
            </w:r>
          </w:p>
        </w:tc>
        <w:tc>
          <w:tcPr>
            <w:tcW w:w="7138" w:type="dxa"/>
          </w:tcPr>
          <w:p w:rsidR="00016BDF" w:rsidRDefault="0084581C" w:rsidP="00177A5D">
            <w:pPr>
              <w:rPr>
                <w:sz w:val="24"/>
                <w:szCs w:val="24"/>
              </w:rPr>
            </w:pPr>
            <w:r>
              <w:rPr>
                <w:rFonts w:hint="eastAsia"/>
                <w:sz w:val="24"/>
                <w:szCs w:val="24"/>
              </w:rPr>
              <w:t>杰出贡献企业（可推荐）</w:t>
            </w:r>
          </w:p>
        </w:tc>
      </w:tr>
      <w:tr w:rsidR="00016BDF" w:rsidRPr="00DD1B0D" w:rsidTr="00420934">
        <w:tc>
          <w:tcPr>
            <w:tcW w:w="850" w:type="dxa"/>
          </w:tcPr>
          <w:p w:rsidR="00016BDF" w:rsidRDefault="00016BDF" w:rsidP="00177A5D">
            <w:pPr>
              <w:rPr>
                <w:sz w:val="24"/>
                <w:szCs w:val="24"/>
              </w:rPr>
            </w:pPr>
            <w:r>
              <w:rPr>
                <w:rFonts w:hint="eastAsia"/>
                <w:sz w:val="24"/>
                <w:szCs w:val="24"/>
              </w:rPr>
              <w:t>K3</w:t>
            </w:r>
            <w:r>
              <w:rPr>
                <w:rFonts w:hint="eastAsia"/>
                <w:sz w:val="24"/>
                <w:szCs w:val="24"/>
              </w:rPr>
              <w:t>类</w:t>
            </w:r>
          </w:p>
        </w:tc>
        <w:tc>
          <w:tcPr>
            <w:tcW w:w="7138" w:type="dxa"/>
          </w:tcPr>
          <w:p w:rsidR="00016BDF" w:rsidRDefault="0084581C" w:rsidP="00177A5D">
            <w:pPr>
              <w:rPr>
                <w:sz w:val="24"/>
                <w:szCs w:val="24"/>
              </w:rPr>
            </w:pPr>
            <w:r>
              <w:rPr>
                <w:rFonts w:hint="eastAsia"/>
                <w:sz w:val="24"/>
                <w:szCs w:val="24"/>
              </w:rPr>
              <w:t>对行业做出巨大贡献的人士材料（可推荐）</w:t>
            </w:r>
          </w:p>
        </w:tc>
      </w:tr>
    </w:tbl>
    <w:p w:rsidR="00016BDF" w:rsidRPr="00016BDF" w:rsidRDefault="00016BDF" w:rsidP="004C1C29">
      <w:pPr>
        <w:ind w:firstLine="420"/>
        <w:rPr>
          <w:sz w:val="24"/>
          <w:szCs w:val="24"/>
        </w:rPr>
      </w:pPr>
    </w:p>
    <w:p w:rsidR="00B45EEA" w:rsidRDefault="008A02A8" w:rsidP="00ED5129">
      <w:pPr>
        <w:ind w:firstLine="420"/>
        <w:rPr>
          <w:rFonts w:hint="eastAsia"/>
          <w:sz w:val="24"/>
          <w:szCs w:val="24"/>
        </w:rPr>
      </w:pPr>
      <w:r>
        <w:rPr>
          <w:rFonts w:hint="eastAsia"/>
          <w:sz w:val="24"/>
          <w:szCs w:val="24"/>
        </w:rPr>
        <w:t xml:space="preserve">2.4 </w:t>
      </w:r>
      <w:r w:rsidR="003F7F0A">
        <w:rPr>
          <w:rFonts w:hint="eastAsia"/>
          <w:sz w:val="24"/>
          <w:szCs w:val="24"/>
        </w:rPr>
        <w:t>未来科技</w:t>
      </w:r>
      <w:r>
        <w:rPr>
          <w:rFonts w:hint="eastAsia"/>
          <w:sz w:val="24"/>
          <w:szCs w:val="24"/>
        </w:rPr>
        <w:t>厅</w:t>
      </w:r>
    </w:p>
    <w:p w:rsidR="00B45EEA" w:rsidRDefault="00B45EEA" w:rsidP="00AE34AE">
      <w:pPr>
        <w:rPr>
          <w:sz w:val="24"/>
          <w:szCs w:val="24"/>
        </w:rPr>
      </w:pPr>
    </w:p>
    <w:tbl>
      <w:tblPr>
        <w:tblStyle w:val="a6"/>
        <w:tblW w:w="0" w:type="auto"/>
        <w:tblInd w:w="534" w:type="dxa"/>
        <w:tblLook w:val="04A0"/>
      </w:tblPr>
      <w:tblGrid>
        <w:gridCol w:w="850"/>
        <w:gridCol w:w="7138"/>
      </w:tblGrid>
      <w:tr w:rsidR="00E533BF" w:rsidTr="00420934">
        <w:tc>
          <w:tcPr>
            <w:tcW w:w="850" w:type="dxa"/>
            <w:shd w:val="clear" w:color="auto" w:fill="C6D9F1" w:themeFill="text2" w:themeFillTint="33"/>
          </w:tcPr>
          <w:p w:rsidR="00E533BF" w:rsidRPr="00420934" w:rsidRDefault="00E533BF" w:rsidP="00177A5D">
            <w:pPr>
              <w:rPr>
                <w:b/>
                <w:sz w:val="24"/>
                <w:szCs w:val="24"/>
              </w:rPr>
            </w:pPr>
            <w:r w:rsidRPr="00420934">
              <w:rPr>
                <w:b/>
                <w:sz w:val="24"/>
                <w:szCs w:val="24"/>
              </w:rPr>
              <w:t>编号</w:t>
            </w:r>
          </w:p>
        </w:tc>
        <w:tc>
          <w:tcPr>
            <w:tcW w:w="7138" w:type="dxa"/>
            <w:shd w:val="clear" w:color="auto" w:fill="C6D9F1" w:themeFill="text2" w:themeFillTint="33"/>
          </w:tcPr>
          <w:p w:rsidR="00E533BF" w:rsidRPr="00420934" w:rsidRDefault="00E533BF" w:rsidP="00420934">
            <w:pPr>
              <w:ind w:firstLineChars="1150" w:firstLine="2771"/>
              <w:rPr>
                <w:b/>
                <w:sz w:val="24"/>
                <w:szCs w:val="24"/>
              </w:rPr>
            </w:pPr>
            <w:r w:rsidRPr="00420934">
              <w:rPr>
                <w:b/>
                <w:sz w:val="24"/>
                <w:szCs w:val="24"/>
              </w:rPr>
              <w:t>需求</w:t>
            </w:r>
          </w:p>
        </w:tc>
      </w:tr>
      <w:tr w:rsidR="00E533BF" w:rsidTr="00420934">
        <w:tc>
          <w:tcPr>
            <w:tcW w:w="850" w:type="dxa"/>
          </w:tcPr>
          <w:p w:rsidR="00E533BF" w:rsidRDefault="00E533BF" w:rsidP="00177A5D">
            <w:pPr>
              <w:rPr>
                <w:sz w:val="24"/>
                <w:szCs w:val="24"/>
              </w:rPr>
            </w:pPr>
            <w:r>
              <w:rPr>
                <w:rFonts w:hint="eastAsia"/>
                <w:sz w:val="24"/>
                <w:szCs w:val="24"/>
              </w:rPr>
              <w:t>A4</w:t>
            </w:r>
            <w:r>
              <w:rPr>
                <w:rFonts w:hint="eastAsia"/>
                <w:sz w:val="24"/>
                <w:szCs w:val="24"/>
              </w:rPr>
              <w:t>类</w:t>
            </w:r>
          </w:p>
        </w:tc>
        <w:tc>
          <w:tcPr>
            <w:tcW w:w="7138" w:type="dxa"/>
          </w:tcPr>
          <w:p w:rsidR="00E533BF" w:rsidRDefault="00983B07" w:rsidP="00177A5D">
            <w:pPr>
              <w:rPr>
                <w:sz w:val="24"/>
                <w:szCs w:val="24"/>
              </w:rPr>
            </w:pPr>
            <w:r>
              <w:rPr>
                <w:rFonts w:hint="eastAsia"/>
                <w:sz w:val="24"/>
                <w:szCs w:val="24"/>
              </w:rPr>
              <w:t>多彩环保墙面漆的</w:t>
            </w:r>
            <w:r w:rsidR="00E6334D">
              <w:rPr>
                <w:rFonts w:hint="eastAsia"/>
                <w:sz w:val="24"/>
                <w:szCs w:val="24"/>
              </w:rPr>
              <w:t>彩绘</w:t>
            </w:r>
            <w:r>
              <w:rPr>
                <w:rFonts w:hint="eastAsia"/>
                <w:sz w:val="24"/>
                <w:szCs w:val="24"/>
              </w:rPr>
              <w:t>体验</w:t>
            </w:r>
            <w:r w:rsidR="00013323">
              <w:rPr>
                <w:rFonts w:hint="eastAsia"/>
                <w:sz w:val="24"/>
                <w:szCs w:val="24"/>
              </w:rPr>
              <w:t>（</w:t>
            </w:r>
            <w:r w:rsidR="00484355">
              <w:rPr>
                <w:rFonts w:hint="eastAsia"/>
                <w:sz w:val="24"/>
                <w:szCs w:val="24"/>
              </w:rPr>
              <w:t>需</w:t>
            </w:r>
            <w:r w:rsidR="00013323">
              <w:rPr>
                <w:rFonts w:hint="eastAsia"/>
                <w:sz w:val="24"/>
                <w:szCs w:val="24"/>
              </w:rPr>
              <w:t>长期供货）</w:t>
            </w:r>
          </w:p>
        </w:tc>
      </w:tr>
      <w:tr w:rsidR="00E533BF" w:rsidTr="00420934">
        <w:tc>
          <w:tcPr>
            <w:tcW w:w="850" w:type="dxa"/>
          </w:tcPr>
          <w:p w:rsidR="00E533BF" w:rsidRDefault="00E533BF" w:rsidP="00177A5D">
            <w:pPr>
              <w:rPr>
                <w:sz w:val="24"/>
                <w:szCs w:val="24"/>
              </w:rPr>
            </w:pPr>
            <w:r>
              <w:rPr>
                <w:rFonts w:hint="eastAsia"/>
                <w:sz w:val="24"/>
                <w:szCs w:val="24"/>
              </w:rPr>
              <w:lastRenderedPageBreak/>
              <w:t>B4</w:t>
            </w:r>
            <w:r>
              <w:rPr>
                <w:rFonts w:hint="eastAsia"/>
                <w:sz w:val="24"/>
                <w:szCs w:val="24"/>
              </w:rPr>
              <w:t>类</w:t>
            </w:r>
          </w:p>
        </w:tc>
        <w:tc>
          <w:tcPr>
            <w:tcW w:w="7138" w:type="dxa"/>
          </w:tcPr>
          <w:p w:rsidR="00E533BF" w:rsidRPr="00492CCC" w:rsidRDefault="004E5BDA" w:rsidP="00177A5D">
            <w:pPr>
              <w:rPr>
                <w:sz w:val="24"/>
                <w:szCs w:val="24"/>
              </w:rPr>
            </w:pPr>
            <w:r>
              <w:rPr>
                <w:rFonts w:hint="eastAsia"/>
                <w:sz w:val="24"/>
                <w:szCs w:val="24"/>
              </w:rPr>
              <w:t>光学类环保涂料的体验（夜光</w:t>
            </w:r>
            <w:r>
              <w:rPr>
                <w:rFonts w:hint="eastAsia"/>
                <w:sz w:val="24"/>
                <w:szCs w:val="24"/>
              </w:rPr>
              <w:t>/</w:t>
            </w:r>
            <w:r>
              <w:rPr>
                <w:rFonts w:hint="eastAsia"/>
                <w:sz w:val="24"/>
                <w:szCs w:val="24"/>
              </w:rPr>
              <w:t>荧光</w:t>
            </w:r>
            <w:r>
              <w:rPr>
                <w:rFonts w:hint="eastAsia"/>
                <w:sz w:val="24"/>
                <w:szCs w:val="24"/>
              </w:rPr>
              <w:t>/</w:t>
            </w:r>
            <w:r>
              <w:rPr>
                <w:rFonts w:hint="eastAsia"/>
                <w:sz w:val="24"/>
                <w:szCs w:val="24"/>
              </w:rPr>
              <w:t>储光</w:t>
            </w:r>
            <w:r w:rsidR="0055362A">
              <w:rPr>
                <w:rFonts w:hint="eastAsia"/>
                <w:sz w:val="24"/>
                <w:szCs w:val="24"/>
              </w:rPr>
              <w:t>/</w:t>
            </w:r>
            <w:r w:rsidR="0055362A">
              <w:rPr>
                <w:rFonts w:hint="eastAsia"/>
                <w:sz w:val="24"/>
                <w:szCs w:val="24"/>
              </w:rPr>
              <w:t>吸收紫外线</w:t>
            </w:r>
            <w:r w:rsidR="002D4A64">
              <w:rPr>
                <w:rFonts w:hint="eastAsia"/>
                <w:sz w:val="24"/>
                <w:szCs w:val="24"/>
              </w:rPr>
              <w:t>/</w:t>
            </w:r>
            <w:r w:rsidR="002D4A64">
              <w:rPr>
                <w:rFonts w:hint="eastAsia"/>
                <w:sz w:val="24"/>
                <w:szCs w:val="24"/>
              </w:rPr>
              <w:t>太阳能</w:t>
            </w:r>
            <w:r w:rsidR="00844C36">
              <w:rPr>
                <w:rFonts w:hint="eastAsia"/>
                <w:sz w:val="24"/>
                <w:szCs w:val="24"/>
              </w:rPr>
              <w:t>/UV</w:t>
            </w:r>
            <w:r>
              <w:rPr>
                <w:rFonts w:hint="eastAsia"/>
                <w:sz w:val="24"/>
                <w:szCs w:val="24"/>
              </w:rPr>
              <w:t>等）</w:t>
            </w:r>
          </w:p>
        </w:tc>
      </w:tr>
      <w:tr w:rsidR="00E533BF" w:rsidTr="00420934">
        <w:tc>
          <w:tcPr>
            <w:tcW w:w="850" w:type="dxa"/>
          </w:tcPr>
          <w:p w:rsidR="00E533BF" w:rsidRDefault="00E533BF" w:rsidP="00177A5D">
            <w:pPr>
              <w:rPr>
                <w:sz w:val="24"/>
                <w:szCs w:val="24"/>
              </w:rPr>
            </w:pPr>
            <w:r>
              <w:rPr>
                <w:rFonts w:hint="eastAsia"/>
                <w:sz w:val="24"/>
                <w:szCs w:val="24"/>
              </w:rPr>
              <w:t>C4</w:t>
            </w:r>
            <w:r>
              <w:rPr>
                <w:rFonts w:hint="eastAsia"/>
                <w:sz w:val="24"/>
                <w:szCs w:val="24"/>
              </w:rPr>
              <w:t>类</w:t>
            </w:r>
          </w:p>
        </w:tc>
        <w:tc>
          <w:tcPr>
            <w:tcW w:w="7138" w:type="dxa"/>
          </w:tcPr>
          <w:p w:rsidR="00E533BF" w:rsidRDefault="001912BB" w:rsidP="00177A5D">
            <w:pPr>
              <w:rPr>
                <w:sz w:val="24"/>
                <w:szCs w:val="24"/>
              </w:rPr>
            </w:pPr>
            <w:r>
              <w:rPr>
                <w:rFonts w:hint="eastAsia"/>
                <w:sz w:val="24"/>
                <w:szCs w:val="24"/>
              </w:rPr>
              <w:t>声学类环保涂料的体验（隔音</w:t>
            </w:r>
            <w:r>
              <w:rPr>
                <w:rFonts w:hint="eastAsia"/>
                <w:sz w:val="24"/>
                <w:szCs w:val="24"/>
              </w:rPr>
              <w:t>/</w:t>
            </w:r>
            <w:r>
              <w:rPr>
                <w:rFonts w:hint="eastAsia"/>
                <w:sz w:val="24"/>
                <w:szCs w:val="24"/>
              </w:rPr>
              <w:t>吸音等）</w:t>
            </w:r>
          </w:p>
        </w:tc>
      </w:tr>
      <w:tr w:rsidR="00E533BF" w:rsidTr="00420934">
        <w:tc>
          <w:tcPr>
            <w:tcW w:w="850" w:type="dxa"/>
          </w:tcPr>
          <w:p w:rsidR="00E533BF" w:rsidRDefault="00E533BF" w:rsidP="00177A5D">
            <w:pPr>
              <w:rPr>
                <w:sz w:val="24"/>
                <w:szCs w:val="24"/>
              </w:rPr>
            </w:pPr>
            <w:r>
              <w:rPr>
                <w:rFonts w:hint="eastAsia"/>
                <w:sz w:val="24"/>
                <w:szCs w:val="24"/>
              </w:rPr>
              <w:t>D4</w:t>
            </w:r>
            <w:r>
              <w:rPr>
                <w:rFonts w:hint="eastAsia"/>
                <w:sz w:val="24"/>
                <w:szCs w:val="24"/>
              </w:rPr>
              <w:t>类</w:t>
            </w:r>
          </w:p>
        </w:tc>
        <w:tc>
          <w:tcPr>
            <w:tcW w:w="7138" w:type="dxa"/>
          </w:tcPr>
          <w:p w:rsidR="00E533BF" w:rsidRDefault="001A7BFA" w:rsidP="00177A5D">
            <w:pPr>
              <w:rPr>
                <w:sz w:val="24"/>
                <w:szCs w:val="24"/>
              </w:rPr>
            </w:pPr>
            <w:r>
              <w:rPr>
                <w:rFonts w:hint="eastAsia"/>
                <w:sz w:val="24"/>
                <w:szCs w:val="24"/>
              </w:rPr>
              <w:t>电学类环保涂料的体验（绝缘</w:t>
            </w:r>
            <w:r w:rsidR="00985871">
              <w:rPr>
                <w:rFonts w:hint="eastAsia"/>
                <w:sz w:val="24"/>
                <w:szCs w:val="24"/>
              </w:rPr>
              <w:t>/</w:t>
            </w:r>
            <w:r w:rsidR="00985871">
              <w:rPr>
                <w:rFonts w:hint="eastAsia"/>
                <w:sz w:val="24"/>
                <w:szCs w:val="24"/>
              </w:rPr>
              <w:t>防静电</w:t>
            </w:r>
            <w:r w:rsidR="00AC27D5">
              <w:rPr>
                <w:rFonts w:hint="eastAsia"/>
                <w:sz w:val="24"/>
                <w:szCs w:val="24"/>
              </w:rPr>
              <w:t>等</w:t>
            </w:r>
            <w:r>
              <w:rPr>
                <w:rFonts w:hint="eastAsia"/>
                <w:sz w:val="24"/>
                <w:szCs w:val="24"/>
              </w:rPr>
              <w:t>）</w:t>
            </w:r>
          </w:p>
        </w:tc>
      </w:tr>
      <w:tr w:rsidR="00E533BF" w:rsidTr="00420934">
        <w:tc>
          <w:tcPr>
            <w:tcW w:w="850" w:type="dxa"/>
          </w:tcPr>
          <w:p w:rsidR="00E533BF" w:rsidRDefault="00E533BF" w:rsidP="00177A5D">
            <w:pPr>
              <w:rPr>
                <w:sz w:val="24"/>
                <w:szCs w:val="24"/>
              </w:rPr>
            </w:pPr>
            <w:r>
              <w:rPr>
                <w:rFonts w:hint="eastAsia"/>
                <w:sz w:val="24"/>
                <w:szCs w:val="24"/>
              </w:rPr>
              <w:t>E4</w:t>
            </w:r>
            <w:r>
              <w:rPr>
                <w:rFonts w:hint="eastAsia"/>
                <w:sz w:val="24"/>
                <w:szCs w:val="24"/>
              </w:rPr>
              <w:t>类</w:t>
            </w:r>
          </w:p>
        </w:tc>
        <w:tc>
          <w:tcPr>
            <w:tcW w:w="7138" w:type="dxa"/>
          </w:tcPr>
          <w:p w:rsidR="00E533BF" w:rsidRDefault="00D9257C" w:rsidP="00177A5D">
            <w:pPr>
              <w:rPr>
                <w:sz w:val="24"/>
                <w:szCs w:val="24"/>
              </w:rPr>
            </w:pPr>
            <w:r>
              <w:rPr>
                <w:rFonts w:hint="eastAsia"/>
                <w:sz w:val="24"/>
                <w:szCs w:val="24"/>
              </w:rPr>
              <w:t>温度类环保涂料的体验（耐高温</w:t>
            </w:r>
            <w:r>
              <w:rPr>
                <w:rFonts w:hint="eastAsia"/>
                <w:sz w:val="24"/>
                <w:szCs w:val="24"/>
              </w:rPr>
              <w:t>/</w:t>
            </w:r>
            <w:r>
              <w:rPr>
                <w:rFonts w:hint="eastAsia"/>
                <w:sz w:val="24"/>
                <w:szCs w:val="24"/>
              </w:rPr>
              <w:t>耐低温</w:t>
            </w:r>
            <w:r>
              <w:rPr>
                <w:rFonts w:hint="eastAsia"/>
                <w:sz w:val="24"/>
                <w:szCs w:val="24"/>
              </w:rPr>
              <w:t>/</w:t>
            </w:r>
            <w:r w:rsidR="00985871">
              <w:rPr>
                <w:rFonts w:hint="eastAsia"/>
                <w:sz w:val="24"/>
                <w:szCs w:val="24"/>
              </w:rPr>
              <w:t>防火</w:t>
            </w:r>
            <w:r w:rsidR="00AC27D5">
              <w:rPr>
                <w:rFonts w:hint="eastAsia"/>
                <w:sz w:val="24"/>
                <w:szCs w:val="24"/>
              </w:rPr>
              <w:t>/</w:t>
            </w:r>
            <w:r w:rsidR="00E16EC0">
              <w:rPr>
                <w:rFonts w:hint="eastAsia"/>
                <w:sz w:val="24"/>
                <w:szCs w:val="24"/>
              </w:rPr>
              <w:t>隔热保温</w:t>
            </w:r>
            <w:r w:rsidR="00080A35">
              <w:rPr>
                <w:rFonts w:hint="eastAsia"/>
                <w:sz w:val="24"/>
                <w:szCs w:val="24"/>
              </w:rPr>
              <w:t>/</w:t>
            </w:r>
            <w:r w:rsidR="00080A35">
              <w:rPr>
                <w:rFonts w:hint="eastAsia"/>
                <w:sz w:val="24"/>
                <w:szCs w:val="24"/>
              </w:rPr>
              <w:t>防结露</w:t>
            </w:r>
            <w:r w:rsidR="00E16EC0">
              <w:rPr>
                <w:rFonts w:hint="eastAsia"/>
                <w:sz w:val="24"/>
                <w:szCs w:val="24"/>
              </w:rPr>
              <w:t>等</w:t>
            </w:r>
            <w:r>
              <w:rPr>
                <w:rFonts w:hint="eastAsia"/>
                <w:sz w:val="24"/>
                <w:szCs w:val="24"/>
              </w:rPr>
              <w:t>）</w:t>
            </w:r>
          </w:p>
        </w:tc>
      </w:tr>
      <w:tr w:rsidR="00E533BF" w:rsidTr="00420934">
        <w:tc>
          <w:tcPr>
            <w:tcW w:w="850" w:type="dxa"/>
          </w:tcPr>
          <w:p w:rsidR="00E533BF" w:rsidRDefault="00E533BF" w:rsidP="00177A5D">
            <w:pPr>
              <w:rPr>
                <w:sz w:val="24"/>
                <w:szCs w:val="24"/>
              </w:rPr>
            </w:pPr>
            <w:r>
              <w:rPr>
                <w:rFonts w:hint="eastAsia"/>
                <w:sz w:val="24"/>
                <w:szCs w:val="24"/>
              </w:rPr>
              <w:t>F4</w:t>
            </w:r>
            <w:r>
              <w:rPr>
                <w:rFonts w:hint="eastAsia"/>
                <w:sz w:val="24"/>
                <w:szCs w:val="24"/>
              </w:rPr>
              <w:t>类</w:t>
            </w:r>
          </w:p>
        </w:tc>
        <w:tc>
          <w:tcPr>
            <w:tcW w:w="7138" w:type="dxa"/>
          </w:tcPr>
          <w:p w:rsidR="00E533BF" w:rsidRDefault="00BF2D6E" w:rsidP="00CD3F49">
            <w:pPr>
              <w:rPr>
                <w:sz w:val="24"/>
                <w:szCs w:val="24"/>
              </w:rPr>
            </w:pPr>
            <w:r>
              <w:rPr>
                <w:rFonts w:hint="eastAsia"/>
                <w:sz w:val="24"/>
                <w:szCs w:val="24"/>
              </w:rPr>
              <w:t>模拟类</w:t>
            </w:r>
            <w:r w:rsidR="0050429E">
              <w:rPr>
                <w:rFonts w:hint="eastAsia"/>
                <w:sz w:val="24"/>
                <w:szCs w:val="24"/>
              </w:rPr>
              <w:t>环保涂料的体验（仿陶瓷</w:t>
            </w:r>
            <w:r w:rsidR="0050429E">
              <w:rPr>
                <w:rFonts w:hint="eastAsia"/>
                <w:sz w:val="24"/>
                <w:szCs w:val="24"/>
              </w:rPr>
              <w:t>/</w:t>
            </w:r>
            <w:r w:rsidR="0050429E">
              <w:rPr>
                <w:rFonts w:hint="eastAsia"/>
                <w:sz w:val="24"/>
                <w:szCs w:val="24"/>
              </w:rPr>
              <w:t>仿金属</w:t>
            </w:r>
            <w:r w:rsidR="0050429E">
              <w:rPr>
                <w:rFonts w:hint="eastAsia"/>
                <w:sz w:val="24"/>
                <w:szCs w:val="24"/>
              </w:rPr>
              <w:t>/</w:t>
            </w:r>
            <w:r w:rsidR="009B46A4">
              <w:rPr>
                <w:rFonts w:hint="eastAsia"/>
                <w:sz w:val="24"/>
                <w:szCs w:val="24"/>
              </w:rPr>
              <w:t>仿塑料等</w:t>
            </w:r>
            <w:r w:rsidR="0050429E">
              <w:rPr>
                <w:rFonts w:hint="eastAsia"/>
                <w:sz w:val="24"/>
                <w:szCs w:val="24"/>
              </w:rPr>
              <w:t>）</w:t>
            </w:r>
          </w:p>
        </w:tc>
      </w:tr>
      <w:tr w:rsidR="00E533BF" w:rsidRPr="00DD1B0D" w:rsidTr="00420934">
        <w:tc>
          <w:tcPr>
            <w:tcW w:w="850" w:type="dxa"/>
          </w:tcPr>
          <w:p w:rsidR="00E533BF" w:rsidRDefault="00E533BF" w:rsidP="00177A5D">
            <w:pPr>
              <w:rPr>
                <w:sz w:val="24"/>
                <w:szCs w:val="24"/>
              </w:rPr>
            </w:pPr>
            <w:r>
              <w:rPr>
                <w:rFonts w:hint="eastAsia"/>
                <w:sz w:val="24"/>
                <w:szCs w:val="24"/>
              </w:rPr>
              <w:t>G4</w:t>
            </w:r>
            <w:r>
              <w:rPr>
                <w:rFonts w:hint="eastAsia"/>
                <w:sz w:val="24"/>
                <w:szCs w:val="24"/>
              </w:rPr>
              <w:t>类</w:t>
            </w:r>
          </w:p>
        </w:tc>
        <w:tc>
          <w:tcPr>
            <w:tcW w:w="7138" w:type="dxa"/>
          </w:tcPr>
          <w:p w:rsidR="00E533BF" w:rsidRDefault="00A87116" w:rsidP="00177A5D">
            <w:pPr>
              <w:rPr>
                <w:sz w:val="24"/>
                <w:szCs w:val="24"/>
              </w:rPr>
            </w:pPr>
            <w:r>
              <w:rPr>
                <w:rFonts w:hint="eastAsia"/>
                <w:sz w:val="24"/>
                <w:szCs w:val="24"/>
              </w:rPr>
              <w:t>清洁类环保涂料的体验（防涂鸦</w:t>
            </w:r>
            <w:r w:rsidR="000D29E3">
              <w:rPr>
                <w:rFonts w:hint="eastAsia"/>
                <w:sz w:val="24"/>
                <w:szCs w:val="24"/>
              </w:rPr>
              <w:t>类</w:t>
            </w:r>
            <w:r>
              <w:rPr>
                <w:rFonts w:hint="eastAsia"/>
                <w:sz w:val="24"/>
                <w:szCs w:val="24"/>
              </w:rPr>
              <w:t>）</w:t>
            </w:r>
          </w:p>
        </w:tc>
      </w:tr>
      <w:tr w:rsidR="00E533BF" w:rsidRPr="00DD1B0D" w:rsidTr="00420934">
        <w:tc>
          <w:tcPr>
            <w:tcW w:w="850" w:type="dxa"/>
          </w:tcPr>
          <w:p w:rsidR="00E533BF" w:rsidRDefault="00E533BF" w:rsidP="00177A5D">
            <w:pPr>
              <w:rPr>
                <w:sz w:val="24"/>
                <w:szCs w:val="24"/>
              </w:rPr>
            </w:pPr>
            <w:r>
              <w:rPr>
                <w:rFonts w:hint="eastAsia"/>
                <w:sz w:val="24"/>
                <w:szCs w:val="24"/>
              </w:rPr>
              <w:t>H4</w:t>
            </w:r>
            <w:r>
              <w:rPr>
                <w:rFonts w:hint="eastAsia"/>
                <w:sz w:val="24"/>
                <w:szCs w:val="24"/>
              </w:rPr>
              <w:t>类</w:t>
            </w:r>
          </w:p>
        </w:tc>
        <w:tc>
          <w:tcPr>
            <w:tcW w:w="7138" w:type="dxa"/>
          </w:tcPr>
          <w:p w:rsidR="00E533BF" w:rsidRDefault="00CD3F49" w:rsidP="00177A5D">
            <w:pPr>
              <w:rPr>
                <w:sz w:val="24"/>
                <w:szCs w:val="24"/>
              </w:rPr>
            </w:pPr>
            <w:r>
              <w:rPr>
                <w:rFonts w:hint="eastAsia"/>
                <w:sz w:val="24"/>
                <w:szCs w:val="24"/>
              </w:rPr>
              <w:t>航空航天类飞行器保护涂料的体验（</w:t>
            </w:r>
            <w:r>
              <w:rPr>
                <w:rFonts w:hint="eastAsia"/>
                <w:sz w:val="24"/>
                <w:szCs w:val="24"/>
              </w:rPr>
              <w:t>VR</w:t>
            </w:r>
            <w:r>
              <w:rPr>
                <w:rFonts w:hint="eastAsia"/>
                <w:sz w:val="24"/>
                <w:szCs w:val="24"/>
              </w:rPr>
              <w:t>模式）</w:t>
            </w:r>
          </w:p>
        </w:tc>
      </w:tr>
      <w:tr w:rsidR="00E533BF" w:rsidRPr="00DD1B0D" w:rsidTr="00420934">
        <w:tc>
          <w:tcPr>
            <w:tcW w:w="850" w:type="dxa"/>
          </w:tcPr>
          <w:p w:rsidR="00E533BF" w:rsidRDefault="00E533BF" w:rsidP="00177A5D">
            <w:pPr>
              <w:rPr>
                <w:sz w:val="24"/>
                <w:szCs w:val="24"/>
              </w:rPr>
            </w:pPr>
            <w:r>
              <w:rPr>
                <w:rFonts w:hint="eastAsia"/>
                <w:sz w:val="24"/>
                <w:szCs w:val="24"/>
              </w:rPr>
              <w:t>I4</w:t>
            </w:r>
            <w:r>
              <w:rPr>
                <w:rFonts w:hint="eastAsia"/>
                <w:sz w:val="24"/>
                <w:szCs w:val="24"/>
              </w:rPr>
              <w:t>类</w:t>
            </w:r>
          </w:p>
        </w:tc>
        <w:tc>
          <w:tcPr>
            <w:tcW w:w="7138" w:type="dxa"/>
          </w:tcPr>
          <w:p w:rsidR="00E533BF" w:rsidRDefault="006739AC" w:rsidP="00177A5D">
            <w:pPr>
              <w:rPr>
                <w:sz w:val="24"/>
                <w:szCs w:val="24"/>
              </w:rPr>
            </w:pPr>
            <w:r>
              <w:rPr>
                <w:rFonts w:hint="eastAsia"/>
                <w:sz w:val="24"/>
                <w:szCs w:val="24"/>
              </w:rPr>
              <w:t>海洋运输、深海潜航防污涂料的体验（</w:t>
            </w:r>
            <w:r>
              <w:rPr>
                <w:rFonts w:hint="eastAsia"/>
                <w:sz w:val="24"/>
                <w:szCs w:val="24"/>
              </w:rPr>
              <w:t>VR</w:t>
            </w:r>
            <w:r>
              <w:rPr>
                <w:rFonts w:hint="eastAsia"/>
                <w:sz w:val="24"/>
                <w:szCs w:val="24"/>
              </w:rPr>
              <w:t>模式）</w:t>
            </w:r>
          </w:p>
        </w:tc>
      </w:tr>
      <w:tr w:rsidR="00E533BF" w:rsidRPr="00DD1B0D" w:rsidTr="00420934">
        <w:tc>
          <w:tcPr>
            <w:tcW w:w="850" w:type="dxa"/>
          </w:tcPr>
          <w:p w:rsidR="00E533BF" w:rsidRDefault="00E533BF" w:rsidP="00177A5D">
            <w:pPr>
              <w:rPr>
                <w:sz w:val="24"/>
                <w:szCs w:val="24"/>
              </w:rPr>
            </w:pPr>
            <w:r>
              <w:rPr>
                <w:rFonts w:hint="eastAsia"/>
                <w:sz w:val="24"/>
                <w:szCs w:val="24"/>
              </w:rPr>
              <w:t>J4</w:t>
            </w:r>
            <w:r>
              <w:rPr>
                <w:rFonts w:hint="eastAsia"/>
                <w:sz w:val="24"/>
                <w:szCs w:val="24"/>
              </w:rPr>
              <w:t>类</w:t>
            </w:r>
          </w:p>
        </w:tc>
        <w:tc>
          <w:tcPr>
            <w:tcW w:w="7138" w:type="dxa"/>
          </w:tcPr>
          <w:p w:rsidR="00E533BF" w:rsidRDefault="004733C1" w:rsidP="00177A5D">
            <w:pPr>
              <w:rPr>
                <w:sz w:val="24"/>
                <w:szCs w:val="24"/>
              </w:rPr>
            </w:pPr>
            <w:r>
              <w:rPr>
                <w:rFonts w:hint="eastAsia"/>
                <w:sz w:val="24"/>
                <w:szCs w:val="24"/>
              </w:rPr>
              <w:t>军工隐形涂料的体验（</w:t>
            </w:r>
            <w:r>
              <w:rPr>
                <w:rFonts w:hint="eastAsia"/>
                <w:sz w:val="24"/>
                <w:szCs w:val="24"/>
              </w:rPr>
              <w:t>VR</w:t>
            </w:r>
            <w:r>
              <w:rPr>
                <w:rFonts w:hint="eastAsia"/>
                <w:sz w:val="24"/>
                <w:szCs w:val="24"/>
              </w:rPr>
              <w:t>模式）</w:t>
            </w:r>
          </w:p>
        </w:tc>
      </w:tr>
      <w:tr w:rsidR="00E533BF" w:rsidRPr="00DD1B0D" w:rsidTr="00420934">
        <w:tc>
          <w:tcPr>
            <w:tcW w:w="850" w:type="dxa"/>
          </w:tcPr>
          <w:p w:rsidR="00E533BF" w:rsidRDefault="00E533BF" w:rsidP="00177A5D">
            <w:pPr>
              <w:rPr>
                <w:sz w:val="24"/>
                <w:szCs w:val="24"/>
              </w:rPr>
            </w:pPr>
            <w:r>
              <w:rPr>
                <w:rFonts w:hint="eastAsia"/>
                <w:sz w:val="24"/>
                <w:szCs w:val="24"/>
              </w:rPr>
              <w:t>K4</w:t>
            </w:r>
            <w:r>
              <w:rPr>
                <w:rFonts w:hint="eastAsia"/>
                <w:sz w:val="24"/>
                <w:szCs w:val="24"/>
              </w:rPr>
              <w:t>类</w:t>
            </w:r>
          </w:p>
        </w:tc>
        <w:tc>
          <w:tcPr>
            <w:tcW w:w="7138" w:type="dxa"/>
          </w:tcPr>
          <w:p w:rsidR="00E533BF" w:rsidRDefault="00FF08BD" w:rsidP="00177A5D">
            <w:pPr>
              <w:rPr>
                <w:sz w:val="24"/>
                <w:szCs w:val="24"/>
              </w:rPr>
            </w:pPr>
            <w:r>
              <w:rPr>
                <w:rFonts w:hint="eastAsia"/>
                <w:sz w:val="24"/>
                <w:szCs w:val="24"/>
              </w:rPr>
              <w:t>DIY</w:t>
            </w:r>
            <w:r w:rsidR="002D3252">
              <w:rPr>
                <w:rFonts w:hint="eastAsia"/>
                <w:sz w:val="24"/>
                <w:szCs w:val="24"/>
              </w:rPr>
              <w:t>木器</w:t>
            </w:r>
            <w:r w:rsidR="007C2973">
              <w:rPr>
                <w:rFonts w:hint="eastAsia"/>
                <w:sz w:val="24"/>
                <w:szCs w:val="24"/>
              </w:rPr>
              <w:t>刷</w:t>
            </w:r>
            <w:r>
              <w:rPr>
                <w:rFonts w:hint="eastAsia"/>
                <w:sz w:val="24"/>
                <w:szCs w:val="24"/>
              </w:rPr>
              <w:t>漆体验（</w:t>
            </w:r>
            <w:r w:rsidR="00787434">
              <w:rPr>
                <w:rFonts w:hint="eastAsia"/>
                <w:sz w:val="24"/>
                <w:szCs w:val="24"/>
              </w:rPr>
              <w:t>需长期供货</w:t>
            </w:r>
            <w:r>
              <w:rPr>
                <w:rFonts w:hint="eastAsia"/>
                <w:sz w:val="24"/>
                <w:szCs w:val="24"/>
              </w:rPr>
              <w:t>）</w:t>
            </w:r>
          </w:p>
        </w:tc>
      </w:tr>
    </w:tbl>
    <w:p w:rsidR="00016BDF" w:rsidRDefault="00787434" w:rsidP="004C1C29">
      <w:pPr>
        <w:ind w:firstLine="420"/>
        <w:rPr>
          <w:sz w:val="24"/>
          <w:szCs w:val="24"/>
        </w:rPr>
      </w:pPr>
      <w:r>
        <w:rPr>
          <w:rFonts w:hint="eastAsia"/>
          <w:sz w:val="24"/>
          <w:szCs w:val="24"/>
        </w:rPr>
        <w:t>（备注：未来科技厅项目中，除</w:t>
      </w:r>
      <w:r>
        <w:rPr>
          <w:rFonts w:hint="eastAsia"/>
          <w:sz w:val="24"/>
          <w:szCs w:val="24"/>
        </w:rPr>
        <w:t>A4</w:t>
      </w:r>
      <w:r>
        <w:rPr>
          <w:rFonts w:hint="eastAsia"/>
          <w:sz w:val="24"/>
          <w:szCs w:val="24"/>
        </w:rPr>
        <w:t>类、</w:t>
      </w:r>
      <w:r w:rsidR="007C2973">
        <w:rPr>
          <w:rFonts w:hint="eastAsia"/>
          <w:sz w:val="24"/>
          <w:szCs w:val="24"/>
        </w:rPr>
        <w:t>K4</w:t>
      </w:r>
      <w:r>
        <w:rPr>
          <w:rFonts w:hint="eastAsia"/>
          <w:sz w:val="24"/>
          <w:szCs w:val="24"/>
        </w:rPr>
        <w:t>类</w:t>
      </w:r>
      <w:r w:rsidR="002A4FC5">
        <w:rPr>
          <w:rFonts w:hint="eastAsia"/>
          <w:sz w:val="24"/>
          <w:szCs w:val="24"/>
        </w:rPr>
        <w:t>外</w:t>
      </w:r>
      <w:r>
        <w:rPr>
          <w:rFonts w:hint="eastAsia"/>
          <w:sz w:val="24"/>
          <w:szCs w:val="24"/>
        </w:rPr>
        <w:t>，都需要企业</w:t>
      </w:r>
      <w:r w:rsidR="007C2973">
        <w:rPr>
          <w:rFonts w:hint="eastAsia"/>
          <w:sz w:val="24"/>
          <w:szCs w:val="24"/>
        </w:rPr>
        <w:t>带货施工</w:t>
      </w:r>
      <w:r>
        <w:rPr>
          <w:rFonts w:hint="eastAsia"/>
          <w:sz w:val="24"/>
          <w:szCs w:val="24"/>
        </w:rPr>
        <w:t>）</w:t>
      </w:r>
    </w:p>
    <w:p w:rsidR="00787434" w:rsidRDefault="00787434" w:rsidP="004C1C29">
      <w:pPr>
        <w:ind w:firstLine="420"/>
        <w:rPr>
          <w:sz w:val="24"/>
          <w:szCs w:val="24"/>
        </w:rPr>
      </w:pPr>
    </w:p>
    <w:p w:rsidR="00286CBA" w:rsidRPr="006E76A4" w:rsidRDefault="006E76A4" w:rsidP="006E76A4">
      <w:pPr>
        <w:ind w:firstLine="420"/>
        <w:rPr>
          <w:sz w:val="24"/>
          <w:szCs w:val="24"/>
        </w:rPr>
      </w:pPr>
      <w:r>
        <w:rPr>
          <w:rFonts w:hint="eastAsia"/>
          <w:sz w:val="24"/>
          <w:szCs w:val="24"/>
        </w:rPr>
        <w:t>以上共</w:t>
      </w:r>
      <w:r>
        <w:rPr>
          <w:rFonts w:hint="eastAsia"/>
          <w:sz w:val="24"/>
          <w:szCs w:val="24"/>
        </w:rPr>
        <w:t>4</w:t>
      </w:r>
      <w:r>
        <w:rPr>
          <w:rFonts w:hint="eastAsia"/>
          <w:sz w:val="24"/>
          <w:szCs w:val="24"/>
        </w:rPr>
        <w:t>大类</w:t>
      </w:r>
      <w:r>
        <w:rPr>
          <w:rFonts w:hint="eastAsia"/>
          <w:sz w:val="24"/>
          <w:szCs w:val="24"/>
        </w:rPr>
        <w:t>44</w:t>
      </w:r>
      <w:r>
        <w:rPr>
          <w:rFonts w:hint="eastAsia"/>
          <w:sz w:val="24"/>
          <w:szCs w:val="24"/>
        </w:rPr>
        <w:t>小类，欢迎各界人士踊跃参与、积极捐赠，经过核验入库的实物、资料，中国涂料（工业）博物馆将出具接收证明函，以表谢忱；对于有重要价值的实物、资料（国家一级文物、国家二级文物），中国涂料（工业）博物馆可酌情给予捐赠人更多的奖励措施，并在展签上予以注明来源。</w:t>
      </w:r>
    </w:p>
    <w:p w:rsidR="00286CBA" w:rsidRDefault="00286CBA" w:rsidP="004C1C29">
      <w:pPr>
        <w:ind w:firstLine="420"/>
        <w:rPr>
          <w:sz w:val="24"/>
          <w:szCs w:val="24"/>
        </w:rPr>
      </w:pPr>
    </w:p>
    <w:p w:rsidR="00B10F20" w:rsidRDefault="001A6B3F" w:rsidP="004C1C29">
      <w:pPr>
        <w:ind w:firstLine="420"/>
        <w:rPr>
          <w:sz w:val="24"/>
          <w:szCs w:val="24"/>
        </w:rPr>
      </w:pPr>
      <w:r>
        <w:rPr>
          <w:rFonts w:hint="eastAsia"/>
          <w:sz w:val="24"/>
          <w:szCs w:val="24"/>
        </w:rPr>
        <w:t>受捐信息：</w:t>
      </w:r>
    </w:p>
    <w:p w:rsidR="001A6B3F" w:rsidRDefault="001A6B3F" w:rsidP="004C1C29">
      <w:pPr>
        <w:ind w:firstLine="420"/>
        <w:rPr>
          <w:sz w:val="24"/>
          <w:szCs w:val="24"/>
        </w:rPr>
      </w:pPr>
    </w:p>
    <w:p w:rsidR="001A6B3F" w:rsidRDefault="001A6B3F" w:rsidP="004C1C29">
      <w:pPr>
        <w:ind w:firstLine="420"/>
        <w:rPr>
          <w:sz w:val="24"/>
          <w:szCs w:val="24"/>
        </w:rPr>
      </w:pPr>
      <w:r>
        <w:rPr>
          <w:rFonts w:hint="eastAsia"/>
          <w:sz w:val="24"/>
          <w:szCs w:val="24"/>
        </w:rPr>
        <w:t>受捐单位：中国涂料工业协会</w:t>
      </w:r>
    </w:p>
    <w:p w:rsidR="00061BED" w:rsidRDefault="00061BED" w:rsidP="004C1C29">
      <w:pPr>
        <w:ind w:firstLine="420"/>
        <w:rPr>
          <w:sz w:val="24"/>
          <w:szCs w:val="24"/>
        </w:rPr>
      </w:pPr>
      <w:r>
        <w:rPr>
          <w:rFonts w:hint="eastAsia"/>
          <w:sz w:val="24"/>
          <w:szCs w:val="24"/>
        </w:rPr>
        <w:t>受捐部门：博物馆筹办组</w:t>
      </w:r>
    </w:p>
    <w:p w:rsidR="001A6B3F" w:rsidRDefault="001A6B3F" w:rsidP="004C1C29">
      <w:pPr>
        <w:ind w:firstLine="420"/>
        <w:rPr>
          <w:sz w:val="24"/>
          <w:szCs w:val="24"/>
        </w:rPr>
      </w:pPr>
      <w:r>
        <w:rPr>
          <w:rFonts w:hint="eastAsia"/>
          <w:sz w:val="24"/>
          <w:szCs w:val="24"/>
        </w:rPr>
        <w:t>受捐地址：北京市丰台区成寿寺</w:t>
      </w:r>
      <w:r>
        <w:rPr>
          <w:rFonts w:hint="eastAsia"/>
          <w:sz w:val="24"/>
          <w:szCs w:val="24"/>
        </w:rPr>
        <w:t>158</w:t>
      </w:r>
      <w:r>
        <w:rPr>
          <w:rFonts w:hint="eastAsia"/>
          <w:sz w:val="24"/>
          <w:szCs w:val="24"/>
        </w:rPr>
        <w:t>号办公楼</w:t>
      </w:r>
      <w:r>
        <w:rPr>
          <w:rFonts w:hint="eastAsia"/>
          <w:sz w:val="24"/>
          <w:szCs w:val="24"/>
        </w:rPr>
        <w:t>4</w:t>
      </w:r>
      <w:r>
        <w:rPr>
          <w:rFonts w:hint="eastAsia"/>
          <w:sz w:val="24"/>
          <w:szCs w:val="24"/>
        </w:rPr>
        <w:t>层西侧</w:t>
      </w:r>
    </w:p>
    <w:p w:rsidR="00B714AE" w:rsidRDefault="00B714AE" w:rsidP="004C1C29">
      <w:pPr>
        <w:ind w:firstLine="420"/>
        <w:rPr>
          <w:sz w:val="24"/>
          <w:szCs w:val="24"/>
        </w:rPr>
      </w:pPr>
      <w:r>
        <w:rPr>
          <w:rFonts w:hint="eastAsia"/>
          <w:sz w:val="24"/>
          <w:szCs w:val="24"/>
        </w:rPr>
        <w:t>邮政编码：</w:t>
      </w:r>
      <w:r>
        <w:rPr>
          <w:rFonts w:hint="eastAsia"/>
          <w:sz w:val="24"/>
          <w:szCs w:val="24"/>
        </w:rPr>
        <w:t>100079</w:t>
      </w:r>
    </w:p>
    <w:p w:rsidR="001A6B3F" w:rsidRDefault="00D12E64" w:rsidP="004C1C29">
      <w:pPr>
        <w:ind w:firstLine="420"/>
        <w:rPr>
          <w:sz w:val="24"/>
          <w:szCs w:val="24"/>
        </w:rPr>
      </w:pPr>
      <w:r>
        <w:rPr>
          <w:rFonts w:hint="eastAsia"/>
          <w:sz w:val="24"/>
          <w:szCs w:val="24"/>
        </w:rPr>
        <w:t>接件人</w:t>
      </w:r>
      <w:r w:rsidR="00A46E2F">
        <w:rPr>
          <w:rFonts w:hint="eastAsia"/>
          <w:sz w:val="24"/>
          <w:szCs w:val="24"/>
        </w:rPr>
        <w:t>/</w:t>
      </w:r>
      <w:r w:rsidR="00A46E2F">
        <w:rPr>
          <w:rFonts w:hint="eastAsia"/>
          <w:sz w:val="24"/>
          <w:szCs w:val="24"/>
        </w:rPr>
        <w:t>电话</w:t>
      </w:r>
      <w:r>
        <w:rPr>
          <w:rFonts w:hint="eastAsia"/>
          <w:sz w:val="24"/>
          <w:szCs w:val="24"/>
        </w:rPr>
        <w:t>：齐祥昭</w:t>
      </w:r>
      <w:r w:rsidR="00B714AE">
        <w:rPr>
          <w:rFonts w:hint="eastAsia"/>
          <w:sz w:val="24"/>
          <w:szCs w:val="24"/>
        </w:rPr>
        <w:t>（</w:t>
      </w:r>
      <w:r w:rsidR="00EA358F">
        <w:rPr>
          <w:rFonts w:hint="eastAsia"/>
          <w:sz w:val="24"/>
          <w:szCs w:val="24"/>
        </w:rPr>
        <w:t>010-67684172</w:t>
      </w:r>
      <w:r w:rsidR="00EA358F">
        <w:rPr>
          <w:rFonts w:hint="eastAsia"/>
          <w:sz w:val="24"/>
          <w:szCs w:val="24"/>
        </w:rPr>
        <w:t>，</w:t>
      </w:r>
      <w:r w:rsidR="00EA358F">
        <w:rPr>
          <w:rFonts w:hint="eastAsia"/>
          <w:sz w:val="24"/>
          <w:szCs w:val="24"/>
        </w:rPr>
        <w:t>13691145077</w:t>
      </w:r>
      <w:r w:rsidR="00B714AE">
        <w:rPr>
          <w:rFonts w:hint="eastAsia"/>
          <w:sz w:val="24"/>
          <w:szCs w:val="24"/>
        </w:rPr>
        <w:t>）</w:t>
      </w:r>
    </w:p>
    <w:p w:rsidR="008F150B" w:rsidRDefault="00B714AE" w:rsidP="001C2B65">
      <w:pPr>
        <w:ind w:firstLine="420"/>
        <w:rPr>
          <w:sz w:val="24"/>
          <w:szCs w:val="24"/>
        </w:rPr>
      </w:pPr>
      <w:r>
        <w:rPr>
          <w:rFonts w:hint="eastAsia"/>
          <w:sz w:val="24"/>
          <w:szCs w:val="24"/>
        </w:rPr>
        <w:t xml:space="preserve">      </w:t>
      </w:r>
      <w:r w:rsidR="00A46E2F">
        <w:rPr>
          <w:rFonts w:hint="eastAsia"/>
          <w:sz w:val="24"/>
          <w:szCs w:val="24"/>
        </w:rPr>
        <w:t xml:space="preserve">  </w:t>
      </w:r>
      <w:r w:rsidR="00F15CC8">
        <w:rPr>
          <w:rFonts w:hint="eastAsia"/>
          <w:sz w:val="24"/>
          <w:szCs w:val="24"/>
        </w:rPr>
        <w:t xml:space="preserve">   </w:t>
      </w:r>
      <w:r>
        <w:rPr>
          <w:rFonts w:hint="eastAsia"/>
          <w:sz w:val="24"/>
          <w:szCs w:val="24"/>
        </w:rPr>
        <w:t xml:space="preserve">  </w:t>
      </w:r>
      <w:r>
        <w:rPr>
          <w:rFonts w:hint="eastAsia"/>
          <w:sz w:val="24"/>
          <w:szCs w:val="24"/>
        </w:rPr>
        <w:t>汤大友（</w:t>
      </w:r>
      <w:r w:rsidR="008F150B">
        <w:rPr>
          <w:rFonts w:hint="eastAsia"/>
          <w:sz w:val="24"/>
          <w:szCs w:val="24"/>
        </w:rPr>
        <w:t>010-62252368</w:t>
      </w:r>
      <w:r w:rsidR="008F150B">
        <w:rPr>
          <w:rFonts w:hint="eastAsia"/>
          <w:sz w:val="24"/>
          <w:szCs w:val="24"/>
        </w:rPr>
        <w:t>，</w:t>
      </w:r>
      <w:r>
        <w:rPr>
          <w:rFonts w:hint="eastAsia"/>
          <w:sz w:val="24"/>
          <w:szCs w:val="24"/>
        </w:rPr>
        <w:t>13426080607</w:t>
      </w:r>
      <w:r>
        <w:rPr>
          <w:rFonts w:hint="eastAsia"/>
          <w:sz w:val="24"/>
          <w:szCs w:val="24"/>
        </w:rPr>
        <w:t>）</w:t>
      </w:r>
    </w:p>
    <w:p w:rsidR="00B714AE" w:rsidRDefault="00B714AE" w:rsidP="004C1C29">
      <w:pPr>
        <w:ind w:firstLine="420"/>
        <w:rPr>
          <w:sz w:val="24"/>
          <w:szCs w:val="24"/>
        </w:rPr>
      </w:pPr>
      <w:r>
        <w:rPr>
          <w:rFonts w:hint="eastAsia"/>
          <w:sz w:val="24"/>
          <w:szCs w:val="24"/>
        </w:rPr>
        <w:t>电子邮箱：</w:t>
      </w:r>
      <w:r w:rsidR="002F7A91">
        <w:rPr>
          <w:rFonts w:hint="eastAsia"/>
          <w:sz w:val="24"/>
          <w:szCs w:val="24"/>
        </w:rPr>
        <w:t>m13426080607@vip.163.com</w:t>
      </w:r>
    </w:p>
    <w:p w:rsidR="0084484D" w:rsidRDefault="0084484D" w:rsidP="004C1C29">
      <w:pPr>
        <w:ind w:firstLine="420"/>
        <w:rPr>
          <w:sz w:val="24"/>
          <w:szCs w:val="24"/>
        </w:rPr>
      </w:pPr>
    </w:p>
    <w:p w:rsidR="0084484D" w:rsidRDefault="00555BC0" w:rsidP="009E46FE">
      <w:pPr>
        <w:ind w:firstLine="420"/>
        <w:rPr>
          <w:sz w:val="24"/>
          <w:szCs w:val="24"/>
        </w:rPr>
      </w:pPr>
      <w:r>
        <w:rPr>
          <w:rFonts w:hint="eastAsia"/>
          <w:sz w:val="24"/>
          <w:szCs w:val="24"/>
        </w:rPr>
        <w:t>备注：</w:t>
      </w:r>
      <w:r w:rsidR="008E206E">
        <w:rPr>
          <w:rFonts w:hint="eastAsia"/>
          <w:sz w:val="24"/>
          <w:szCs w:val="24"/>
        </w:rPr>
        <w:t>馆徽文案请以附件方式发送邮箱；</w:t>
      </w:r>
      <w:r w:rsidR="00234D7D">
        <w:rPr>
          <w:rFonts w:hint="eastAsia"/>
          <w:sz w:val="24"/>
          <w:szCs w:val="24"/>
        </w:rPr>
        <w:t>捐赠文物</w:t>
      </w:r>
      <w:r w:rsidR="00A061DE">
        <w:rPr>
          <w:rFonts w:hint="eastAsia"/>
          <w:sz w:val="24"/>
          <w:szCs w:val="24"/>
        </w:rPr>
        <w:t>（含鉴定证书</w:t>
      </w:r>
      <w:r w:rsidR="00DA5780">
        <w:rPr>
          <w:rFonts w:hint="eastAsia"/>
          <w:sz w:val="24"/>
          <w:szCs w:val="24"/>
        </w:rPr>
        <w:t>更佳）</w:t>
      </w:r>
      <w:r w:rsidR="00234D7D">
        <w:rPr>
          <w:rFonts w:hint="eastAsia"/>
          <w:sz w:val="24"/>
          <w:szCs w:val="24"/>
        </w:rPr>
        <w:t>、资料，建议先将图文</w:t>
      </w:r>
      <w:r w:rsidR="00267956">
        <w:rPr>
          <w:rFonts w:hint="eastAsia"/>
          <w:sz w:val="24"/>
          <w:szCs w:val="24"/>
        </w:rPr>
        <w:t>以附件方式发送邮箱。有专人负责回复、跟进。</w:t>
      </w:r>
    </w:p>
    <w:p w:rsidR="00B10F20" w:rsidRDefault="00B10F20" w:rsidP="004C1C29">
      <w:pPr>
        <w:ind w:firstLine="420"/>
        <w:rPr>
          <w:sz w:val="24"/>
          <w:szCs w:val="24"/>
        </w:rPr>
      </w:pPr>
    </w:p>
    <w:p w:rsidR="00EB0418" w:rsidRDefault="00EA6F94" w:rsidP="002050C4">
      <w:pPr>
        <w:ind w:firstLine="420"/>
        <w:rPr>
          <w:sz w:val="24"/>
          <w:szCs w:val="24"/>
        </w:rPr>
      </w:pPr>
      <w:r>
        <w:rPr>
          <w:rFonts w:hint="eastAsia"/>
          <w:sz w:val="24"/>
          <w:szCs w:val="24"/>
        </w:rPr>
        <w:t>回顾历史，展望未来，中国涂料工业的发展经历了波澜壮阔的古代卷，坎坷波折的近代卷，以及高歌猛进的现代卷。</w:t>
      </w:r>
      <w:r w:rsidR="00EB0418">
        <w:rPr>
          <w:rFonts w:hint="eastAsia"/>
          <w:sz w:val="24"/>
          <w:szCs w:val="24"/>
        </w:rPr>
        <w:t>中国大漆的使用距今已有</w:t>
      </w:r>
      <w:r w:rsidR="00EB0418">
        <w:rPr>
          <w:rFonts w:hint="eastAsia"/>
          <w:sz w:val="24"/>
          <w:szCs w:val="24"/>
        </w:rPr>
        <w:t>8000</w:t>
      </w:r>
      <w:r w:rsidR="00EB0418">
        <w:rPr>
          <w:rFonts w:hint="eastAsia"/>
          <w:sz w:val="24"/>
          <w:szCs w:val="24"/>
        </w:rPr>
        <w:t>年的历史，从跨湖桥、河姆渡的一缕晨曦，到今日的涂料盛世，</w:t>
      </w:r>
      <w:r w:rsidR="00BF5FD8">
        <w:rPr>
          <w:rFonts w:hint="eastAsia"/>
          <w:sz w:val="24"/>
          <w:szCs w:val="24"/>
        </w:rPr>
        <w:t>建立中国涂料（工业）博物馆功在当代、利在千秋，这是当代涂料人的社会责任，也是未来涂料人的宝贵财富！适逢中华民族的伟大复兴阶段，古老的涂料焕发了她的新生，在建设具有中国特色的社会主义道路上，中国涂料工业始终高举文化自信的旗帜，国家强盛，行业兴盛，文化必然茂盛！</w:t>
      </w:r>
    </w:p>
    <w:p w:rsidR="00BF5FD8" w:rsidRDefault="00BF5FD8" w:rsidP="004C1C29">
      <w:pPr>
        <w:ind w:firstLine="420"/>
        <w:rPr>
          <w:sz w:val="24"/>
          <w:szCs w:val="24"/>
        </w:rPr>
      </w:pPr>
    </w:p>
    <w:p w:rsidR="005558A5" w:rsidRDefault="00BF5FD8" w:rsidP="00AE34AE">
      <w:pPr>
        <w:ind w:firstLine="420"/>
        <w:rPr>
          <w:sz w:val="24"/>
          <w:szCs w:val="24"/>
        </w:rPr>
      </w:pPr>
      <w:r>
        <w:rPr>
          <w:rFonts w:hint="eastAsia"/>
          <w:sz w:val="24"/>
          <w:szCs w:val="24"/>
        </w:rPr>
        <w:t>各位行业伙伴，让我们携手并肩，</w:t>
      </w:r>
      <w:r w:rsidR="005558A5">
        <w:rPr>
          <w:rFonts w:hint="eastAsia"/>
          <w:sz w:val="24"/>
          <w:szCs w:val="24"/>
        </w:rPr>
        <w:t>共同奋力，见证全球第一个涂料类专业博物馆的诞生！</w:t>
      </w:r>
      <w:r w:rsidR="00A21EC5">
        <w:rPr>
          <w:rFonts w:hint="eastAsia"/>
          <w:sz w:val="24"/>
          <w:szCs w:val="24"/>
        </w:rPr>
        <w:t>早日共同实现伟大的中国梦！</w:t>
      </w:r>
    </w:p>
    <w:p w:rsidR="005558A5" w:rsidRDefault="005558A5" w:rsidP="004C1C29">
      <w:pPr>
        <w:ind w:firstLine="420"/>
        <w:rPr>
          <w:sz w:val="24"/>
          <w:szCs w:val="24"/>
        </w:rPr>
      </w:pPr>
    </w:p>
    <w:p w:rsidR="005558A5" w:rsidRDefault="005558A5" w:rsidP="004C1C29">
      <w:pPr>
        <w:ind w:firstLine="420"/>
        <w:rPr>
          <w:sz w:val="24"/>
          <w:szCs w:val="24"/>
        </w:rPr>
      </w:pPr>
    </w:p>
    <w:p w:rsidR="005558A5" w:rsidRDefault="005558A5" w:rsidP="004C1C29">
      <w:pPr>
        <w:ind w:firstLine="420"/>
        <w:rPr>
          <w:sz w:val="24"/>
          <w:szCs w:val="24"/>
        </w:rPr>
      </w:pPr>
    </w:p>
    <w:p w:rsidR="00C73735" w:rsidRPr="006E7592" w:rsidRDefault="00C73735" w:rsidP="00C73735">
      <w:pPr>
        <w:ind w:firstLine="420"/>
        <w:rPr>
          <w:sz w:val="24"/>
          <w:szCs w:val="24"/>
        </w:rPr>
      </w:pPr>
    </w:p>
    <w:p w:rsidR="00C73735" w:rsidRDefault="00C73735" w:rsidP="00C73735">
      <w:pPr>
        <w:ind w:firstLine="420"/>
        <w:rPr>
          <w:sz w:val="24"/>
          <w:szCs w:val="24"/>
        </w:rPr>
      </w:pPr>
    </w:p>
    <w:p w:rsidR="00C73735" w:rsidRDefault="00C73735" w:rsidP="00C73735">
      <w:pPr>
        <w:ind w:firstLine="420"/>
        <w:rPr>
          <w:sz w:val="24"/>
          <w:szCs w:val="24"/>
        </w:rPr>
      </w:pPr>
    </w:p>
    <w:p w:rsidR="00C73735" w:rsidRDefault="00C73735" w:rsidP="00C73735">
      <w:pPr>
        <w:ind w:firstLine="420"/>
        <w:rPr>
          <w:sz w:val="24"/>
          <w:szCs w:val="24"/>
        </w:rPr>
      </w:pPr>
      <w:r>
        <w:rPr>
          <w:rFonts w:hint="eastAsia"/>
          <w:sz w:val="24"/>
          <w:szCs w:val="24"/>
        </w:rPr>
        <w:t xml:space="preserve">             </w:t>
      </w:r>
      <w:r w:rsidR="00052675">
        <w:rPr>
          <w:rFonts w:hint="eastAsia"/>
          <w:sz w:val="24"/>
          <w:szCs w:val="24"/>
        </w:rPr>
        <w:t xml:space="preserve">                               </w:t>
      </w:r>
      <w:r>
        <w:rPr>
          <w:rFonts w:hint="eastAsia"/>
          <w:sz w:val="24"/>
          <w:szCs w:val="24"/>
        </w:rPr>
        <w:t>中国涂料工业协会</w:t>
      </w:r>
    </w:p>
    <w:p w:rsidR="00C73735" w:rsidRDefault="00C73735" w:rsidP="00C73735">
      <w:pPr>
        <w:ind w:firstLine="420"/>
        <w:rPr>
          <w:sz w:val="24"/>
          <w:szCs w:val="24"/>
        </w:rPr>
      </w:pPr>
    </w:p>
    <w:p w:rsidR="00C73735" w:rsidRDefault="00C73735" w:rsidP="00C73735">
      <w:pPr>
        <w:ind w:firstLine="420"/>
        <w:rPr>
          <w:sz w:val="24"/>
          <w:szCs w:val="24"/>
        </w:rPr>
      </w:pPr>
      <w:r>
        <w:rPr>
          <w:rFonts w:hint="eastAsia"/>
          <w:sz w:val="24"/>
          <w:szCs w:val="24"/>
        </w:rPr>
        <w:t xml:space="preserve">                 </w:t>
      </w:r>
      <w:r w:rsidR="00052675">
        <w:rPr>
          <w:rFonts w:hint="eastAsia"/>
          <w:sz w:val="24"/>
          <w:szCs w:val="24"/>
        </w:rPr>
        <w:t xml:space="preserve">                            </w:t>
      </w:r>
      <w:r>
        <w:rPr>
          <w:rFonts w:hint="eastAsia"/>
          <w:sz w:val="24"/>
          <w:szCs w:val="24"/>
        </w:rPr>
        <w:t>20</w:t>
      </w:r>
      <w:r w:rsidR="00557BE6">
        <w:rPr>
          <w:rFonts w:hint="eastAsia"/>
          <w:sz w:val="24"/>
          <w:szCs w:val="24"/>
        </w:rPr>
        <w:t>21</w:t>
      </w:r>
      <w:r>
        <w:rPr>
          <w:rFonts w:hint="eastAsia"/>
          <w:sz w:val="24"/>
          <w:szCs w:val="24"/>
        </w:rPr>
        <w:t>年</w:t>
      </w:r>
      <w:r w:rsidR="00852170">
        <w:rPr>
          <w:rFonts w:hint="eastAsia"/>
          <w:sz w:val="24"/>
          <w:szCs w:val="24"/>
        </w:rPr>
        <w:t>9</w:t>
      </w:r>
      <w:r>
        <w:rPr>
          <w:rFonts w:hint="eastAsia"/>
          <w:sz w:val="24"/>
          <w:szCs w:val="24"/>
        </w:rPr>
        <w:t>月</w:t>
      </w:r>
      <w:r w:rsidR="00852170">
        <w:rPr>
          <w:rFonts w:hint="eastAsia"/>
          <w:sz w:val="24"/>
          <w:szCs w:val="24"/>
        </w:rPr>
        <w:t>28</w:t>
      </w:r>
      <w:r>
        <w:rPr>
          <w:rFonts w:hint="eastAsia"/>
          <w:sz w:val="24"/>
          <w:szCs w:val="24"/>
        </w:rPr>
        <w:t>日</w:t>
      </w:r>
    </w:p>
    <w:p w:rsidR="00C65392" w:rsidRDefault="00C65392"/>
    <w:p w:rsidR="00852103" w:rsidRDefault="00852103"/>
    <w:p w:rsidR="00852103" w:rsidRDefault="00046394" w:rsidP="00AE34AE">
      <w:pPr>
        <w:jc w:val="center"/>
      </w:pPr>
      <w:r>
        <w:rPr>
          <w:noProof/>
        </w:rPr>
        <w:drawing>
          <wp:inline distT="0" distB="0" distL="0" distR="0">
            <wp:extent cx="4209050" cy="6305780"/>
            <wp:effectExtent l="19050" t="0" r="1000" b="0"/>
            <wp:docPr id="2" name="图片 2" descr="D:\中国涂料博物馆\文创照片\定稿\定稿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中国涂料博物馆\文创照片\定稿\定稿2.jpg"/>
                    <pic:cNvPicPr>
                      <a:picLocks noChangeAspect="1" noChangeArrowheads="1"/>
                    </pic:cNvPicPr>
                  </pic:nvPicPr>
                  <pic:blipFill>
                    <a:blip r:embed="rId9"/>
                    <a:stretch>
                      <a:fillRect/>
                    </a:stretch>
                  </pic:blipFill>
                  <pic:spPr bwMode="auto">
                    <a:xfrm>
                      <a:off x="0" y="0"/>
                      <a:ext cx="4209050" cy="6305780"/>
                    </a:xfrm>
                    <a:prstGeom prst="rect">
                      <a:avLst/>
                    </a:prstGeom>
                    <a:noFill/>
                    <a:ln w="9525">
                      <a:noFill/>
                      <a:miter lim="800000"/>
                      <a:headEnd/>
                      <a:tailEnd/>
                    </a:ln>
                  </pic:spPr>
                </pic:pic>
              </a:graphicData>
            </a:graphic>
          </wp:inline>
        </w:drawing>
      </w:r>
    </w:p>
    <w:p w:rsidR="00557BE6" w:rsidRDefault="00557BE6"/>
    <w:p w:rsidR="00852103" w:rsidRDefault="00852103" w:rsidP="00852103">
      <w:pPr>
        <w:ind w:firstLineChars="1150" w:firstLine="2760"/>
        <w:rPr>
          <w:sz w:val="24"/>
          <w:szCs w:val="24"/>
        </w:rPr>
      </w:pPr>
      <w:r>
        <w:rPr>
          <w:rFonts w:hint="eastAsia"/>
          <w:sz w:val="24"/>
          <w:szCs w:val="24"/>
        </w:rPr>
        <w:t>博物馆概念文创品——帆布袋</w:t>
      </w:r>
    </w:p>
    <w:p w:rsidR="00557BE6" w:rsidRPr="00852103" w:rsidRDefault="00557BE6"/>
    <w:sectPr w:rsidR="00557BE6" w:rsidRPr="00852103" w:rsidSect="00680A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DA4" w:rsidRDefault="00082DA4" w:rsidP="00C73735">
      <w:r>
        <w:separator/>
      </w:r>
    </w:p>
  </w:endnote>
  <w:endnote w:type="continuationSeparator" w:id="1">
    <w:p w:rsidR="00082DA4" w:rsidRDefault="00082DA4" w:rsidP="00C73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DA4" w:rsidRDefault="00082DA4" w:rsidP="00C73735">
      <w:r>
        <w:separator/>
      </w:r>
    </w:p>
  </w:footnote>
  <w:footnote w:type="continuationSeparator" w:id="1">
    <w:p w:rsidR="00082DA4" w:rsidRDefault="00082DA4" w:rsidP="00C737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A696F"/>
    <w:multiLevelType w:val="multilevel"/>
    <w:tmpl w:val="36D88D6E"/>
    <w:lvl w:ilvl="0">
      <w:start w:val="1"/>
      <w:numFmt w:val="decimal"/>
      <w:lvlText w:val="%1"/>
      <w:lvlJc w:val="left"/>
      <w:pPr>
        <w:ind w:left="405" w:hanging="405"/>
      </w:pPr>
      <w:rPr>
        <w:rFonts w:hint="default"/>
      </w:rPr>
    </w:lvl>
    <w:lvl w:ilvl="1">
      <w:start w:val="1"/>
      <w:numFmt w:val="decimal"/>
      <w:lvlText w:val="%1.%2"/>
      <w:lvlJc w:val="left"/>
      <w:pPr>
        <w:ind w:left="825"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3735"/>
    <w:rsid w:val="00013323"/>
    <w:rsid w:val="00016BDF"/>
    <w:rsid w:val="0003748E"/>
    <w:rsid w:val="00046394"/>
    <w:rsid w:val="00051F68"/>
    <w:rsid w:val="00052675"/>
    <w:rsid w:val="00056124"/>
    <w:rsid w:val="00061BED"/>
    <w:rsid w:val="00062AED"/>
    <w:rsid w:val="00063D76"/>
    <w:rsid w:val="000749DD"/>
    <w:rsid w:val="00080A35"/>
    <w:rsid w:val="00082DA4"/>
    <w:rsid w:val="00096C14"/>
    <w:rsid w:val="000A3100"/>
    <w:rsid w:val="000A3A0A"/>
    <w:rsid w:val="000A3CFA"/>
    <w:rsid w:val="000A5F1B"/>
    <w:rsid w:val="000B2982"/>
    <w:rsid w:val="000B420C"/>
    <w:rsid w:val="000D2080"/>
    <w:rsid w:val="000D29E3"/>
    <w:rsid w:val="000D4681"/>
    <w:rsid w:val="000E1A16"/>
    <w:rsid w:val="000F25D7"/>
    <w:rsid w:val="000F319A"/>
    <w:rsid w:val="000F5DE3"/>
    <w:rsid w:val="00102186"/>
    <w:rsid w:val="00106EF2"/>
    <w:rsid w:val="00112D37"/>
    <w:rsid w:val="00130FEE"/>
    <w:rsid w:val="0013183F"/>
    <w:rsid w:val="00132B19"/>
    <w:rsid w:val="001340FA"/>
    <w:rsid w:val="001345BF"/>
    <w:rsid w:val="00150F60"/>
    <w:rsid w:val="00155607"/>
    <w:rsid w:val="001654A3"/>
    <w:rsid w:val="00172DC7"/>
    <w:rsid w:val="00174728"/>
    <w:rsid w:val="0018517B"/>
    <w:rsid w:val="0018668B"/>
    <w:rsid w:val="0019119E"/>
    <w:rsid w:val="001912BB"/>
    <w:rsid w:val="00192C50"/>
    <w:rsid w:val="001A53D5"/>
    <w:rsid w:val="001A6B3F"/>
    <w:rsid w:val="001A7BFA"/>
    <w:rsid w:val="001C2B65"/>
    <w:rsid w:val="001C44A1"/>
    <w:rsid w:val="001E7749"/>
    <w:rsid w:val="002050C4"/>
    <w:rsid w:val="00210626"/>
    <w:rsid w:val="0022255B"/>
    <w:rsid w:val="0022285A"/>
    <w:rsid w:val="002267CC"/>
    <w:rsid w:val="00234D7D"/>
    <w:rsid w:val="002352C1"/>
    <w:rsid w:val="00251855"/>
    <w:rsid w:val="00267956"/>
    <w:rsid w:val="00272A28"/>
    <w:rsid w:val="00273C8C"/>
    <w:rsid w:val="00274579"/>
    <w:rsid w:val="00285498"/>
    <w:rsid w:val="002867FA"/>
    <w:rsid w:val="00286CBA"/>
    <w:rsid w:val="00286EC2"/>
    <w:rsid w:val="002871DD"/>
    <w:rsid w:val="00290EEB"/>
    <w:rsid w:val="002A0CA0"/>
    <w:rsid w:val="002A4FC5"/>
    <w:rsid w:val="002A5D1F"/>
    <w:rsid w:val="002B1BAB"/>
    <w:rsid w:val="002B38A6"/>
    <w:rsid w:val="002B7263"/>
    <w:rsid w:val="002B7FA6"/>
    <w:rsid w:val="002C27EA"/>
    <w:rsid w:val="002C6E0A"/>
    <w:rsid w:val="002D3252"/>
    <w:rsid w:val="002D4A64"/>
    <w:rsid w:val="002D6940"/>
    <w:rsid w:val="002E73FA"/>
    <w:rsid w:val="002F6282"/>
    <w:rsid w:val="002F7A91"/>
    <w:rsid w:val="00302098"/>
    <w:rsid w:val="00305945"/>
    <w:rsid w:val="00306229"/>
    <w:rsid w:val="0031161B"/>
    <w:rsid w:val="0031471A"/>
    <w:rsid w:val="003173C4"/>
    <w:rsid w:val="00321704"/>
    <w:rsid w:val="0035491E"/>
    <w:rsid w:val="003606D2"/>
    <w:rsid w:val="00366FEF"/>
    <w:rsid w:val="003721B4"/>
    <w:rsid w:val="0037361B"/>
    <w:rsid w:val="003867D5"/>
    <w:rsid w:val="00396997"/>
    <w:rsid w:val="003A08B5"/>
    <w:rsid w:val="003A6CBE"/>
    <w:rsid w:val="003A6F46"/>
    <w:rsid w:val="003C1D75"/>
    <w:rsid w:val="003C3C2F"/>
    <w:rsid w:val="003C700F"/>
    <w:rsid w:val="003D3BF0"/>
    <w:rsid w:val="003D5196"/>
    <w:rsid w:val="003D7013"/>
    <w:rsid w:val="003E16EF"/>
    <w:rsid w:val="003F3B37"/>
    <w:rsid w:val="003F7F0A"/>
    <w:rsid w:val="00401BD9"/>
    <w:rsid w:val="00403761"/>
    <w:rsid w:val="00420934"/>
    <w:rsid w:val="004265F4"/>
    <w:rsid w:val="0042668F"/>
    <w:rsid w:val="00430F70"/>
    <w:rsid w:val="004466CF"/>
    <w:rsid w:val="0045005D"/>
    <w:rsid w:val="00456658"/>
    <w:rsid w:val="00457964"/>
    <w:rsid w:val="004608FE"/>
    <w:rsid w:val="004612A3"/>
    <w:rsid w:val="00461DF7"/>
    <w:rsid w:val="004733C1"/>
    <w:rsid w:val="004751F6"/>
    <w:rsid w:val="00476741"/>
    <w:rsid w:val="00484355"/>
    <w:rsid w:val="00492CCC"/>
    <w:rsid w:val="00493579"/>
    <w:rsid w:val="00493FC9"/>
    <w:rsid w:val="00494789"/>
    <w:rsid w:val="0049567F"/>
    <w:rsid w:val="004A164E"/>
    <w:rsid w:val="004A17CF"/>
    <w:rsid w:val="004C1C29"/>
    <w:rsid w:val="004C294A"/>
    <w:rsid w:val="004D7621"/>
    <w:rsid w:val="004E53DC"/>
    <w:rsid w:val="004E5BDA"/>
    <w:rsid w:val="00503265"/>
    <w:rsid w:val="0050429E"/>
    <w:rsid w:val="0051037A"/>
    <w:rsid w:val="0051241A"/>
    <w:rsid w:val="00516491"/>
    <w:rsid w:val="00530799"/>
    <w:rsid w:val="00532F0A"/>
    <w:rsid w:val="00536712"/>
    <w:rsid w:val="005430F1"/>
    <w:rsid w:val="00543853"/>
    <w:rsid w:val="00546C40"/>
    <w:rsid w:val="0055362A"/>
    <w:rsid w:val="0055502D"/>
    <w:rsid w:val="005558A5"/>
    <w:rsid w:val="00555BC0"/>
    <w:rsid w:val="0055781A"/>
    <w:rsid w:val="00557BE6"/>
    <w:rsid w:val="005852BE"/>
    <w:rsid w:val="005872E9"/>
    <w:rsid w:val="0059155D"/>
    <w:rsid w:val="00597025"/>
    <w:rsid w:val="005A11B3"/>
    <w:rsid w:val="005A2E1D"/>
    <w:rsid w:val="005A5027"/>
    <w:rsid w:val="005A7B9C"/>
    <w:rsid w:val="005B1683"/>
    <w:rsid w:val="005C1D14"/>
    <w:rsid w:val="005C2DA6"/>
    <w:rsid w:val="005C7568"/>
    <w:rsid w:val="005D099F"/>
    <w:rsid w:val="005D712D"/>
    <w:rsid w:val="005E773A"/>
    <w:rsid w:val="005F5436"/>
    <w:rsid w:val="006067F1"/>
    <w:rsid w:val="00614CB1"/>
    <w:rsid w:val="00624310"/>
    <w:rsid w:val="00624C75"/>
    <w:rsid w:val="006416EA"/>
    <w:rsid w:val="00644C9B"/>
    <w:rsid w:val="006459A5"/>
    <w:rsid w:val="0064769A"/>
    <w:rsid w:val="00670B8A"/>
    <w:rsid w:val="00672EFE"/>
    <w:rsid w:val="006739AC"/>
    <w:rsid w:val="0068166D"/>
    <w:rsid w:val="00690601"/>
    <w:rsid w:val="006943D1"/>
    <w:rsid w:val="006A72D4"/>
    <w:rsid w:val="006B49DA"/>
    <w:rsid w:val="006C5AA0"/>
    <w:rsid w:val="006D0D2E"/>
    <w:rsid w:val="006D149E"/>
    <w:rsid w:val="006D273C"/>
    <w:rsid w:val="006D60CF"/>
    <w:rsid w:val="006D6629"/>
    <w:rsid w:val="006E00ED"/>
    <w:rsid w:val="006E76A4"/>
    <w:rsid w:val="006F0658"/>
    <w:rsid w:val="006F7501"/>
    <w:rsid w:val="00701861"/>
    <w:rsid w:val="00712C46"/>
    <w:rsid w:val="00716894"/>
    <w:rsid w:val="00725C24"/>
    <w:rsid w:val="007260B6"/>
    <w:rsid w:val="00730C71"/>
    <w:rsid w:val="00732FB8"/>
    <w:rsid w:val="00733B24"/>
    <w:rsid w:val="007374A0"/>
    <w:rsid w:val="00740E1A"/>
    <w:rsid w:val="007422D2"/>
    <w:rsid w:val="00744E46"/>
    <w:rsid w:val="00746C7D"/>
    <w:rsid w:val="00784F9F"/>
    <w:rsid w:val="00787434"/>
    <w:rsid w:val="00790D7A"/>
    <w:rsid w:val="00792172"/>
    <w:rsid w:val="007964D1"/>
    <w:rsid w:val="007A0C0A"/>
    <w:rsid w:val="007A171F"/>
    <w:rsid w:val="007A25C6"/>
    <w:rsid w:val="007A59A1"/>
    <w:rsid w:val="007C2973"/>
    <w:rsid w:val="007D50EF"/>
    <w:rsid w:val="007E07F3"/>
    <w:rsid w:val="007E638F"/>
    <w:rsid w:val="007F2C5B"/>
    <w:rsid w:val="007F4C6E"/>
    <w:rsid w:val="008063E8"/>
    <w:rsid w:val="00806B0A"/>
    <w:rsid w:val="008279D8"/>
    <w:rsid w:val="0084484D"/>
    <w:rsid w:val="00844C36"/>
    <w:rsid w:val="0084581C"/>
    <w:rsid w:val="00852103"/>
    <w:rsid w:val="00852170"/>
    <w:rsid w:val="00852A1A"/>
    <w:rsid w:val="008574B0"/>
    <w:rsid w:val="00865802"/>
    <w:rsid w:val="00872151"/>
    <w:rsid w:val="00876A78"/>
    <w:rsid w:val="00885B06"/>
    <w:rsid w:val="008A02A8"/>
    <w:rsid w:val="008A3944"/>
    <w:rsid w:val="008A7E59"/>
    <w:rsid w:val="008B56D2"/>
    <w:rsid w:val="008C1B5B"/>
    <w:rsid w:val="008C1BF1"/>
    <w:rsid w:val="008C6553"/>
    <w:rsid w:val="008E206E"/>
    <w:rsid w:val="008E32CD"/>
    <w:rsid w:val="008F150B"/>
    <w:rsid w:val="00902FB7"/>
    <w:rsid w:val="00904A8F"/>
    <w:rsid w:val="009118A1"/>
    <w:rsid w:val="009260B2"/>
    <w:rsid w:val="00926A30"/>
    <w:rsid w:val="00926F84"/>
    <w:rsid w:val="00937F70"/>
    <w:rsid w:val="00941BC3"/>
    <w:rsid w:val="00942F0D"/>
    <w:rsid w:val="0095630E"/>
    <w:rsid w:val="00972189"/>
    <w:rsid w:val="00981722"/>
    <w:rsid w:val="00983B07"/>
    <w:rsid w:val="009847B1"/>
    <w:rsid w:val="00985871"/>
    <w:rsid w:val="009867C0"/>
    <w:rsid w:val="009959BC"/>
    <w:rsid w:val="009A4DD3"/>
    <w:rsid w:val="009B1CC4"/>
    <w:rsid w:val="009B46A4"/>
    <w:rsid w:val="009E3D35"/>
    <w:rsid w:val="009E46FE"/>
    <w:rsid w:val="009E630E"/>
    <w:rsid w:val="009F146C"/>
    <w:rsid w:val="009F1ABF"/>
    <w:rsid w:val="009F53D6"/>
    <w:rsid w:val="009F5BA2"/>
    <w:rsid w:val="009F7F27"/>
    <w:rsid w:val="00A02C63"/>
    <w:rsid w:val="00A061DE"/>
    <w:rsid w:val="00A06F1B"/>
    <w:rsid w:val="00A21C32"/>
    <w:rsid w:val="00A21EC5"/>
    <w:rsid w:val="00A31600"/>
    <w:rsid w:val="00A351AD"/>
    <w:rsid w:val="00A43D51"/>
    <w:rsid w:val="00A46E2F"/>
    <w:rsid w:val="00A55310"/>
    <w:rsid w:val="00A71601"/>
    <w:rsid w:val="00A75816"/>
    <w:rsid w:val="00A800C1"/>
    <w:rsid w:val="00A82DC1"/>
    <w:rsid w:val="00A83997"/>
    <w:rsid w:val="00A85D7D"/>
    <w:rsid w:val="00A87116"/>
    <w:rsid w:val="00AA28A8"/>
    <w:rsid w:val="00AA3024"/>
    <w:rsid w:val="00AA6E18"/>
    <w:rsid w:val="00AB17AC"/>
    <w:rsid w:val="00AB5A97"/>
    <w:rsid w:val="00AC27D5"/>
    <w:rsid w:val="00AC2A81"/>
    <w:rsid w:val="00AC7558"/>
    <w:rsid w:val="00AC7C6A"/>
    <w:rsid w:val="00AD4DC3"/>
    <w:rsid w:val="00AE34AE"/>
    <w:rsid w:val="00AE62ED"/>
    <w:rsid w:val="00AF72C7"/>
    <w:rsid w:val="00B04232"/>
    <w:rsid w:val="00B10174"/>
    <w:rsid w:val="00B10F20"/>
    <w:rsid w:val="00B116E0"/>
    <w:rsid w:val="00B17BF2"/>
    <w:rsid w:val="00B248D0"/>
    <w:rsid w:val="00B2608D"/>
    <w:rsid w:val="00B26865"/>
    <w:rsid w:val="00B4206D"/>
    <w:rsid w:val="00B42FE6"/>
    <w:rsid w:val="00B44C5F"/>
    <w:rsid w:val="00B45EEA"/>
    <w:rsid w:val="00B46594"/>
    <w:rsid w:val="00B47891"/>
    <w:rsid w:val="00B50030"/>
    <w:rsid w:val="00B6125E"/>
    <w:rsid w:val="00B63B49"/>
    <w:rsid w:val="00B63DCA"/>
    <w:rsid w:val="00B714AE"/>
    <w:rsid w:val="00B73365"/>
    <w:rsid w:val="00B77EFB"/>
    <w:rsid w:val="00B90213"/>
    <w:rsid w:val="00B91F77"/>
    <w:rsid w:val="00B93C82"/>
    <w:rsid w:val="00BB09D3"/>
    <w:rsid w:val="00BD0511"/>
    <w:rsid w:val="00BD6800"/>
    <w:rsid w:val="00BE1C36"/>
    <w:rsid w:val="00BE22C7"/>
    <w:rsid w:val="00BE3ACF"/>
    <w:rsid w:val="00BE3CCD"/>
    <w:rsid w:val="00BF282A"/>
    <w:rsid w:val="00BF2D6E"/>
    <w:rsid w:val="00BF5FD8"/>
    <w:rsid w:val="00C01BD9"/>
    <w:rsid w:val="00C07158"/>
    <w:rsid w:val="00C12F48"/>
    <w:rsid w:val="00C24CB2"/>
    <w:rsid w:val="00C25020"/>
    <w:rsid w:val="00C33080"/>
    <w:rsid w:val="00C34974"/>
    <w:rsid w:val="00C47234"/>
    <w:rsid w:val="00C609E0"/>
    <w:rsid w:val="00C65392"/>
    <w:rsid w:val="00C721B6"/>
    <w:rsid w:val="00C73735"/>
    <w:rsid w:val="00C75587"/>
    <w:rsid w:val="00C958F4"/>
    <w:rsid w:val="00CA0C92"/>
    <w:rsid w:val="00CB14DD"/>
    <w:rsid w:val="00CB4181"/>
    <w:rsid w:val="00CD3F49"/>
    <w:rsid w:val="00CE3D46"/>
    <w:rsid w:val="00CF0635"/>
    <w:rsid w:val="00D04200"/>
    <w:rsid w:val="00D12E64"/>
    <w:rsid w:val="00D14C06"/>
    <w:rsid w:val="00D25912"/>
    <w:rsid w:val="00D568A7"/>
    <w:rsid w:val="00D637A9"/>
    <w:rsid w:val="00D6509C"/>
    <w:rsid w:val="00D716D9"/>
    <w:rsid w:val="00D8677E"/>
    <w:rsid w:val="00D914FB"/>
    <w:rsid w:val="00D9257C"/>
    <w:rsid w:val="00DA5780"/>
    <w:rsid w:val="00DB1E72"/>
    <w:rsid w:val="00DC01C3"/>
    <w:rsid w:val="00DC394B"/>
    <w:rsid w:val="00DC6FA4"/>
    <w:rsid w:val="00DC782C"/>
    <w:rsid w:val="00DD1B0D"/>
    <w:rsid w:val="00DD39FA"/>
    <w:rsid w:val="00DE4E1E"/>
    <w:rsid w:val="00DE56DF"/>
    <w:rsid w:val="00DF0462"/>
    <w:rsid w:val="00DF615B"/>
    <w:rsid w:val="00E1218A"/>
    <w:rsid w:val="00E13DE6"/>
    <w:rsid w:val="00E16549"/>
    <w:rsid w:val="00E16EC0"/>
    <w:rsid w:val="00E232DD"/>
    <w:rsid w:val="00E302AF"/>
    <w:rsid w:val="00E30727"/>
    <w:rsid w:val="00E30F81"/>
    <w:rsid w:val="00E32B99"/>
    <w:rsid w:val="00E33CD4"/>
    <w:rsid w:val="00E36FF0"/>
    <w:rsid w:val="00E40B1F"/>
    <w:rsid w:val="00E41F27"/>
    <w:rsid w:val="00E44D09"/>
    <w:rsid w:val="00E533BF"/>
    <w:rsid w:val="00E56291"/>
    <w:rsid w:val="00E60D55"/>
    <w:rsid w:val="00E6334D"/>
    <w:rsid w:val="00E64E44"/>
    <w:rsid w:val="00E64F44"/>
    <w:rsid w:val="00E74419"/>
    <w:rsid w:val="00E85511"/>
    <w:rsid w:val="00E86410"/>
    <w:rsid w:val="00E8780B"/>
    <w:rsid w:val="00E90874"/>
    <w:rsid w:val="00E92C3B"/>
    <w:rsid w:val="00EA2454"/>
    <w:rsid w:val="00EA30E8"/>
    <w:rsid w:val="00EA358F"/>
    <w:rsid w:val="00EA6F94"/>
    <w:rsid w:val="00EB0418"/>
    <w:rsid w:val="00EB3FD6"/>
    <w:rsid w:val="00EC14CA"/>
    <w:rsid w:val="00EC1B43"/>
    <w:rsid w:val="00EC5560"/>
    <w:rsid w:val="00ED12DC"/>
    <w:rsid w:val="00ED5129"/>
    <w:rsid w:val="00ED5E11"/>
    <w:rsid w:val="00ED6671"/>
    <w:rsid w:val="00EE2D20"/>
    <w:rsid w:val="00EE4C20"/>
    <w:rsid w:val="00EF4F36"/>
    <w:rsid w:val="00F014D4"/>
    <w:rsid w:val="00F02854"/>
    <w:rsid w:val="00F12D41"/>
    <w:rsid w:val="00F15268"/>
    <w:rsid w:val="00F15CC8"/>
    <w:rsid w:val="00F235F2"/>
    <w:rsid w:val="00F23DDC"/>
    <w:rsid w:val="00F257C7"/>
    <w:rsid w:val="00F26BF5"/>
    <w:rsid w:val="00F26E92"/>
    <w:rsid w:val="00F4069C"/>
    <w:rsid w:val="00F42402"/>
    <w:rsid w:val="00F44311"/>
    <w:rsid w:val="00F45B6C"/>
    <w:rsid w:val="00F51334"/>
    <w:rsid w:val="00F5206A"/>
    <w:rsid w:val="00F5261F"/>
    <w:rsid w:val="00F5626D"/>
    <w:rsid w:val="00F57C9B"/>
    <w:rsid w:val="00F63E82"/>
    <w:rsid w:val="00F64E22"/>
    <w:rsid w:val="00F74B4B"/>
    <w:rsid w:val="00F82B64"/>
    <w:rsid w:val="00F96EA3"/>
    <w:rsid w:val="00F978EE"/>
    <w:rsid w:val="00FB5A4D"/>
    <w:rsid w:val="00FC116A"/>
    <w:rsid w:val="00FC79CA"/>
    <w:rsid w:val="00FC7D5C"/>
    <w:rsid w:val="00FD1B6E"/>
    <w:rsid w:val="00FD3069"/>
    <w:rsid w:val="00FE2A83"/>
    <w:rsid w:val="00FE2DAF"/>
    <w:rsid w:val="00FF08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7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37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3735"/>
    <w:rPr>
      <w:sz w:val="18"/>
      <w:szCs w:val="18"/>
    </w:rPr>
  </w:style>
  <w:style w:type="paragraph" w:styleId="a4">
    <w:name w:val="footer"/>
    <w:basedOn w:val="a"/>
    <w:link w:val="Char0"/>
    <w:uiPriority w:val="99"/>
    <w:semiHidden/>
    <w:unhideWhenUsed/>
    <w:rsid w:val="00C737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3735"/>
    <w:rPr>
      <w:sz w:val="18"/>
      <w:szCs w:val="18"/>
    </w:rPr>
  </w:style>
  <w:style w:type="paragraph" w:styleId="a5">
    <w:name w:val="List Paragraph"/>
    <w:basedOn w:val="a"/>
    <w:uiPriority w:val="34"/>
    <w:qFormat/>
    <w:rsid w:val="00C73735"/>
    <w:pPr>
      <w:ind w:firstLineChars="200" w:firstLine="420"/>
    </w:pPr>
  </w:style>
  <w:style w:type="table" w:styleId="a6">
    <w:name w:val="Table Grid"/>
    <w:basedOn w:val="a1"/>
    <w:uiPriority w:val="59"/>
    <w:rsid w:val="00192C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279D8"/>
    <w:rPr>
      <w:sz w:val="18"/>
      <w:szCs w:val="18"/>
    </w:rPr>
  </w:style>
  <w:style w:type="character" w:customStyle="1" w:styleId="Char1">
    <w:name w:val="批注框文本 Char"/>
    <w:basedOn w:val="a0"/>
    <w:link w:val="a7"/>
    <w:uiPriority w:val="99"/>
    <w:semiHidden/>
    <w:rsid w:val="008279D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FA159-1F7A-45A9-AA97-B7FC2997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5</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汤大大</dc:creator>
  <cp:keywords/>
  <dc:description/>
  <cp:lastModifiedBy>Administrator</cp:lastModifiedBy>
  <cp:revision>511</cp:revision>
  <cp:lastPrinted>2021-09-28T02:58:00Z</cp:lastPrinted>
  <dcterms:created xsi:type="dcterms:W3CDTF">2021-09-15T01:56:00Z</dcterms:created>
  <dcterms:modified xsi:type="dcterms:W3CDTF">2021-09-28T07:52:00Z</dcterms:modified>
</cp:coreProperties>
</file>