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E3" w:rsidRPr="00274BE3" w:rsidRDefault="00E22142" w:rsidP="00274BE3">
      <w:pPr>
        <w:spacing w:line="360" w:lineRule="auto"/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2022年中国涂料工业协会军工涂料涂装专业委员会年会</w:t>
      </w:r>
    </w:p>
    <w:p w:rsidR="00274BE3" w:rsidRDefault="00274BE3" w:rsidP="00274BE3">
      <w:pPr>
        <w:spacing w:line="360" w:lineRule="auto"/>
        <w:ind w:firstLineChars="100" w:firstLine="241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参会回执表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54"/>
        <w:gridCol w:w="1634"/>
        <w:gridCol w:w="900"/>
        <w:gridCol w:w="900"/>
        <w:gridCol w:w="1276"/>
        <w:gridCol w:w="975"/>
        <w:gridCol w:w="1483"/>
      </w:tblGrid>
      <w:tr w:rsidR="00274BE3" w:rsidTr="00F56B85">
        <w:trPr>
          <w:trHeight w:val="59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单位名称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邮编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74BE3" w:rsidTr="00F56B85">
        <w:trPr>
          <w:trHeight w:val="44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   址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E-mail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74BE3" w:rsidTr="00F56B85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  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　系　电　话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　　机</w:t>
            </w:r>
          </w:p>
        </w:tc>
      </w:tr>
      <w:tr w:rsidR="00274BE3" w:rsidTr="00F56B85">
        <w:trPr>
          <w:trHeight w:val="59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74BE3" w:rsidTr="00F56B85">
        <w:trPr>
          <w:trHeight w:val="55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74BE3" w:rsidTr="00F56B85">
        <w:trPr>
          <w:trHeight w:val="451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住宿日期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E3" w:rsidRDefault="00274BE3" w:rsidP="00F56B85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202</w:t>
            </w:r>
            <w:r>
              <w:rPr>
                <w:rFonts w:ascii="宋体" w:hAnsi="宋体" w:cs="宋体" w:hint="eastAsia"/>
                <w:sz w:val="28"/>
                <w:szCs w:val="28"/>
              </w:rPr>
              <w:t>2年   月   日</w:t>
            </w:r>
            <w:r>
              <w:rPr>
                <w:rFonts w:ascii="宋体" w:cs="宋体"/>
                <w:sz w:val="28"/>
                <w:szCs w:val="28"/>
              </w:rPr>
              <w:t>--</w:t>
            </w:r>
            <w:r>
              <w:rPr>
                <w:rFonts w:ascii="宋体" w:cs="宋体" w:hint="eastAsia"/>
                <w:sz w:val="28"/>
                <w:szCs w:val="28"/>
              </w:rPr>
              <w:t>--</w:t>
            </w:r>
            <w:r>
              <w:rPr>
                <w:rFonts w:ascii="宋体" w:hAnsi="宋体" w:cs="宋体"/>
                <w:sz w:val="28"/>
                <w:szCs w:val="28"/>
              </w:rPr>
              <w:t>202</w:t>
            </w:r>
            <w:r>
              <w:rPr>
                <w:rFonts w:ascii="宋体" w:hAnsi="宋体" w:cs="宋体" w:hint="eastAsia"/>
                <w:sz w:val="28"/>
                <w:szCs w:val="28"/>
              </w:rPr>
              <w:t>2年  月  日</w:t>
            </w:r>
          </w:p>
        </w:tc>
      </w:tr>
      <w:tr w:rsidR="00274BE3" w:rsidTr="00F56B85">
        <w:trPr>
          <w:trHeight w:val="50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E3" w:rsidRDefault="00274BE3" w:rsidP="00F56B8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是否包间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E3" w:rsidRDefault="00274BE3" w:rsidP="00F56B85">
            <w:pPr>
              <w:snapToGrid w:val="0"/>
              <w:spacing w:line="360" w:lineRule="auto"/>
              <w:ind w:firstLineChars="100" w:firstLine="28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是○  否○</w:t>
            </w:r>
          </w:p>
        </w:tc>
      </w:tr>
    </w:tbl>
    <w:p w:rsidR="00B32C91" w:rsidRDefault="00E22142">
      <w:pPr>
        <w:widowControl/>
        <w:spacing w:line="360" w:lineRule="auto"/>
        <w:ind w:firstLineChars="200" w:firstLine="482"/>
        <w:jc w:val="left"/>
        <w:rPr>
          <w:rFonts w:ascii="inherit" w:hAnsi="inherit" w:cs="宋体"/>
          <w:kern w:val="0"/>
          <w:sz w:val="24"/>
        </w:rPr>
      </w:pPr>
      <w:r>
        <w:rPr>
          <w:rFonts w:ascii="inherit" w:hAnsi="inherit" w:cs="宋体" w:hint="eastAsia"/>
          <w:b/>
          <w:bCs/>
          <w:kern w:val="0"/>
          <w:sz w:val="24"/>
        </w:rPr>
        <w:t>会议时间：</w:t>
      </w:r>
      <w:r>
        <w:rPr>
          <w:rFonts w:ascii="inherit" w:hAnsi="inherit" w:cs="宋体" w:hint="eastAsia"/>
          <w:kern w:val="0"/>
          <w:sz w:val="24"/>
        </w:rPr>
        <w:t>2022</w:t>
      </w:r>
      <w:r>
        <w:rPr>
          <w:rFonts w:ascii="inherit" w:hAnsi="inherit" w:cs="宋体" w:hint="eastAsia"/>
          <w:kern w:val="0"/>
          <w:sz w:val="24"/>
        </w:rPr>
        <w:t>年</w:t>
      </w:r>
      <w:r>
        <w:rPr>
          <w:rFonts w:ascii="inherit" w:hAnsi="inherit" w:cs="宋体" w:hint="eastAsia"/>
          <w:kern w:val="0"/>
          <w:sz w:val="24"/>
        </w:rPr>
        <w:t>10</w:t>
      </w:r>
      <w:r>
        <w:rPr>
          <w:rFonts w:ascii="inherit" w:hAnsi="inherit" w:cs="宋体" w:hint="eastAsia"/>
          <w:kern w:val="0"/>
          <w:sz w:val="24"/>
        </w:rPr>
        <w:t>月</w:t>
      </w:r>
      <w:r>
        <w:rPr>
          <w:rFonts w:ascii="inherit" w:hAnsi="inherit" w:cs="宋体" w:hint="eastAsia"/>
          <w:kern w:val="0"/>
          <w:sz w:val="24"/>
        </w:rPr>
        <w:t>24-26</w:t>
      </w:r>
      <w:r>
        <w:rPr>
          <w:rFonts w:ascii="inherit" w:hAnsi="inherit" w:cs="宋体" w:hint="eastAsia"/>
          <w:kern w:val="0"/>
          <w:sz w:val="24"/>
        </w:rPr>
        <w:t>日</w:t>
      </w:r>
    </w:p>
    <w:p w:rsidR="00B32C91" w:rsidRDefault="00E22142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会议地点：</w:t>
      </w:r>
      <w:r>
        <w:rPr>
          <w:rFonts w:ascii="宋体" w:eastAsia="宋体" w:hAnsi="宋体" w:cs="宋体" w:hint="eastAsia"/>
          <w:sz w:val="24"/>
        </w:rPr>
        <w:t>常州福记逸高酒店</w:t>
      </w:r>
    </w:p>
    <w:p w:rsidR="00B32C91" w:rsidRDefault="00E22142">
      <w:pPr>
        <w:spacing w:line="360" w:lineRule="auto"/>
        <w:ind w:firstLineChars="200" w:firstLine="482"/>
        <w:rPr>
          <w:rFonts w:ascii="宋体" w:eastAsia="宋体" w:hAnsi="宋体" w:cs="宋体"/>
          <w:b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</w:rPr>
        <w:t>会议日程：</w:t>
      </w:r>
    </w:p>
    <w:p w:rsidR="00B32C91" w:rsidRDefault="00E22142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0月24日全天：报到；</w:t>
      </w:r>
    </w:p>
    <w:p w:rsidR="00B32C91" w:rsidRDefault="00E22142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0月24日下午：</w:t>
      </w:r>
      <w:r>
        <w:rPr>
          <w:rFonts w:ascii="宋体" w:eastAsia="宋体" w:hAnsi="宋体" w:cs="宋体" w:hint="eastAsia"/>
          <w:sz w:val="24"/>
        </w:rPr>
        <w:t>中国涂料工业协会军工涂料涂装专业委员会换届会议；</w:t>
      </w:r>
    </w:p>
    <w:p w:rsidR="00B32C91" w:rsidRDefault="00E22142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10月25-26日：会议并参观。</w:t>
      </w:r>
    </w:p>
    <w:p w:rsidR="003A322D" w:rsidRDefault="00E22142" w:rsidP="003A322D">
      <w:pPr>
        <w:snapToGrid w:val="0"/>
        <w:spacing w:line="336" w:lineRule="auto"/>
        <w:ind w:firstLineChars="200" w:firstLine="482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</w:rPr>
        <w:t>会议费用：</w:t>
      </w:r>
      <w:r>
        <w:rPr>
          <w:rFonts w:ascii="宋体" w:eastAsia="宋体" w:hAnsi="宋体" w:cs="宋体" w:hint="eastAsia"/>
          <w:color w:val="000000" w:themeColor="text1"/>
          <w:sz w:val="24"/>
        </w:rPr>
        <w:t>中国涂料工业协会</w:t>
      </w:r>
      <w:r>
        <w:rPr>
          <w:rFonts w:ascii="宋体" w:eastAsia="宋体" w:hAnsi="宋体" w:cs="宋体" w:hint="eastAsia"/>
          <w:b/>
          <w:bCs/>
          <w:color w:val="000000" w:themeColor="text1"/>
          <w:sz w:val="24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</w:rPr>
        <w:t>常州市涂料协会</w:t>
      </w:r>
      <w:r>
        <w:rPr>
          <w:rFonts w:ascii="宋体" w:eastAsia="宋体" w:hAnsi="宋体" w:cs="宋体" w:hint="eastAsia"/>
          <w:b/>
          <w:color w:val="000000" w:themeColor="text1"/>
          <w:sz w:val="24"/>
        </w:rPr>
        <w:t>涂料生产企业</w:t>
      </w:r>
      <w:r>
        <w:rPr>
          <w:rFonts w:ascii="宋体" w:eastAsia="宋体" w:hAnsi="宋体" w:cs="宋体" w:hint="eastAsia"/>
          <w:color w:val="000000" w:themeColor="text1"/>
          <w:sz w:val="24"/>
        </w:rPr>
        <w:t>会员参会免费，其他单位1200元/人。住宿：380 元/间/天（酒店统一安排，住宿费用自理）。</w:t>
      </w:r>
    </w:p>
    <w:p w:rsidR="003A322D" w:rsidRDefault="003A322D" w:rsidP="003A322D">
      <w:pPr>
        <w:pStyle w:val="a3"/>
        <w:kinsoku w:val="0"/>
        <w:overflowPunct w:val="0"/>
        <w:snapToGrid w:val="0"/>
        <w:spacing w:line="336" w:lineRule="auto"/>
        <w:ind w:firstLineChars="200" w:firstLine="482"/>
        <w:rPr>
          <w:rFonts w:hAnsi="宋体"/>
          <w:b/>
          <w:color w:val="000000" w:themeColor="text1"/>
          <w:kern w:val="2"/>
          <w:sz w:val="24"/>
          <w:szCs w:val="24"/>
        </w:rPr>
      </w:pPr>
      <w:r>
        <w:rPr>
          <w:rFonts w:hAnsi="宋体" w:hint="eastAsia"/>
          <w:b/>
          <w:color w:val="000000" w:themeColor="text1"/>
          <w:kern w:val="2"/>
          <w:sz w:val="24"/>
          <w:szCs w:val="24"/>
        </w:rPr>
        <w:t>汇款账号：</w:t>
      </w:r>
    </w:p>
    <w:p w:rsidR="003A322D" w:rsidRPr="003F18D1" w:rsidRDefault="003A322D" w:rsidP="003A322D">
      <w:pPr>
        <w:snapToGrid w:val="0"/>
        <w:spacing w:line="336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3F18D1">
        <w:rPr>
          <w:rFonts w:ascii="宋体" w:eastAsia="宋体" w:hAnsi="宋体" w:cs="宋体" w:hint="eastAsia"/>
          <w:color w:val="000000" w:themeColor="text1"/>
          <w:sz w:val="24"/>
        </w:rPr>
        <w:t>开户行：工商银行六铺炕分理处（支行）</w:t>
      </w:r>
    </w:p>
    <w:p w:rsidR="003A322D" w:rsidRPr="003F18D1" w:rsidRDefault="003A322D" w:rsidP="003A322D">
      <w:pPr>
        <w:snapToGrid w:val="0"/>
        <w:spacing w:line="336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3F18D1">
        <w:rPr>
          <w:rFonts w:ascii="宋体" w:eastAsia="宋体" w:hAnsi="宋体" w:cs="宋体" w:hint="eastAsia"/>
          <w:color w:val="000000" w:themeColor="text1"/>
          <w:sz w:val="24"/>
        </w:rPr>
        <w:t>开户名：中国涂料工业协会</w:t>
      </w:r>
    </w:p>
    <w:p w:rsidR="00B32C91" w:rsidRDefault="003A322D" w:rsidP="003A322D">
      <w:pPr>
        <w:snapToGrid w:val="0"/>
        <w:spacing w:line="336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3F18D1">
        <w:rPr>
          <w:rFonts w:ascii="宋体" w:eastAsia="宋体" w:hAnsi="宋体" w:cs="宋体" w:hint="eastAsia"/>
          <w:color w:val="000000" w:themeColor="text1"/>
          <w:sz w:val="24"/>
        </w:rPr>
        <w:t>账  号：0200022309014431804</w:t>
      </w:r>
    </w:p>
    <w:p w:rsidR="00B32C91" w:rsidRDefault="00E22142">
      <w:pPr>
        <w:pStyle w:val="a3"/>
        <w:kinsoku w:val="0"/>
        <w:overflowPunct w:val="0"/>
        <w:spacing w:line="360" w:lineRule="auto"/>
        <w:ind w:firstLineChars="200" w:firstLine="482"/>
        <w:rPr>
          <w:rFonts w:hAnsi="宋体"/>
          <w:b/>
          <w:color w:val="000000" w:themeColor="text1"/>
          <w:kern w:val="2"/>
          <w:sz w:val="24"/>
          <w:szCs w:val="24"/>
        </w:rPr>
      </w:pPr>
      <w:r>
        <w:rPr>
          <w:rFonts w:hAnsi="宋体" w:hint="eastAsia"/>
          <w:b/>
          <w:color w:val="000000" w:themeColor="text1"/>
          <w:kern w:val="2"/>
          <w:sz w:val="24"/>
          <w:szCs w:val="24"/>
        </w:rPr>
        <w:t>会议联系：</w:t>
      </w:r>
    </w:p>
    <w:p w:rsidR="00B32C91" w:rsidRDefault="00E22142">
      <w:pPr>
        <w:pStyle w:val="a3"/>
        <w:numPr>
          <w:ilvl w:val="0"/>
          <w:numId w:val="1"/>
        </w:numPr>
        <w:kinsoku w:val="0"/>
        <w:overflowPunct w:val="0"/>
        <w:spacing w:line="360" w:lineRule="auto"/>
        <w:rPr>
          <w:rFonts w:hAnsi="宋体"/>
          <w:color w:val="000000" w:themeColor="text1"/>
          <w:kern w:val="2"/>
          <w:sz w:val="24"/>
          <w:szCs w:val="24"/>
        </w:rPr>
      </w:pPr>
      <w:r>
        <w:rPr>
          <w:rFonts w:hAnsi="宋体" w:hint="eastAsia"/>
          <w:color w:val="000000" w:themeColor="text1"/>
          <w:kern w:val="2"/>
          <w:sz w:val="24"/>
          <w:szCs w:val="24"/>
        </w:rPr>
        <w:t>中国涂料工业协会</w:t>
      </w:r>
    </w:p>
    <w:p w:rsidR="00B32C91" w:rsidRDefault="00E2214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 xml:space="preserve">李  力 </w:t>
      </w:r>
      <w:r>
        <w:rPr>
          <w:rFonts w:ascii="宋体" w:eastAsia="宋体" w:hAnsi="宋体" w:cs="宋体"/>
          <w:color w:val="000000" w:themeColor="text1"/>
          <w:sz w:val="24"/>
        </w:rPr>
        <w:t xml:space="preserve">  010-62253382/</w:t>
      </w:r>
      <w:r>
        <w:rPr>
          <w:rFonts w:ascii="宋体" w:eastAsia="宋体" w:hAnsi="宋体" w:cs="宋体" w:hint="eastAsia"/>
          <w:color w:val="000000" w:themeColor="text1"/>
          <w:sz w:val="24"/>
        </w:rPr>
        <w:t>13581567188</w:t>
      </w:r>
      <w:r>
        <w:rPr>
          <w:rFonts w:ascii="宋体" w:eastAsia="宋体" w:hAnsi="宋体" w:cs="宋体"/>
          <w:color w:val="000000" w:themeColor="text1"/>
          <w:sz w:val="24"/>
        </w:rPr>
        <w:t xml:space="preserve">   tlylb</w:t>
      </w:r>
      <w:r>
        <w:rPr>
          <w:rFonts w:ascii="宋体" w:eastAsia="宋体" w:hAnsi="宋体" w:cs="宋体" w:hint="eastAsia"/>
          <w:color w:val="000000" w:themeColor="text1"/>
          <w:sz w:val="24"/>
        </w:rPr>
        <w:t>@</w:t>
      </w:r>
      <w:r>
        <w:rPr>
          <w:rFonts w:ascii="宋体" w:eastAsia="宋体" w:hAnsi="宋体" w:cs="宋体"/>
          <w:color w:val="000000" w:themeColor="text1"/>
          <w:sz w:val="24"/>
        </w:rPr>
        <w:t>163.com</w:t>
      </w:r>
    </w:p>
    <w:p w:rsidR="00B32C91" w:rsidRDefault="00E2214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/>
          <w:color w:val="000000" w:themeColor="text1"/>
          <w:sz w:val="24"/>
        </w:rPr>
        <w:t xml:space="preserve">牛长睿  010-67605676/13366150895 </w:t>
      </w:r>
    </w:p>
    <w:p w:rsidR="00B32C91" w:rsidRDefault="00E22142">
      <w:pPr>
        <w:pStyle w:val="a3"/>
        <w:numPr>
          <w:ilvl w:val="0"/>
          <w:numId w:val="1"/>
        </w:numPr>
        <w:kinsoku w:val="0"/>
        <w:overflowPunct w:val="0"/>
        <w:spacing w:line="360" w:lineRule="auto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kern w:val="2"/>
          <w:sz w:val="24"/>
          <w:szCs w:val="24"/>
        </w:rPr>
        <w:t xml:space="preserve">常州市涂料协会：李心一  13606149957  </w:t>
      </w:r>
    </w:p>
    <w:p w:rsidR="00B32C91" w:rsidRDefault="00E22142" w:rsidP="00274BE3">
      <w:pPr>
        <w:pStyle w:val="a3"/>
        <w:numPr>
          <w:ilvl w:val="0"/>
          <w:numId w:val="1"/>
        </w:numPr>
        <w:kinsoku w:val="0"/>
        <w:overflowPunct w:val="0"/>
        <w:spacing w:line="360" w:lineRule="auto"/>
        <w:rPr>
          <w:rFonts w:hAnsi="宋体" w:hint="eastAsia"/>
          <w:color w:val="000000" w:themeColor="text1"/>
          <w:kern w:val="2"/>
          <w:sz w:val="24"/>
          <w:szCs w:val="24"/>
        </w:rPr>
      </w:pPr>
      <w:r w:rsidRPr="00274BE3">
        <w:rPr>
          <w:rFonts w:hAnsi="宋体" w:hint="eastAsia"/>
          <w:color w:val="000000" w:themeColor="text1"/>
          <w:kern w:val="2"/>
          <w:sz w:val="24"/>
          <w:szCs w:val="24"/>
        </w:rPr>
        <w:t>常州福记逸高酒店：沈林华 13775214461</w:t>
      </w:r>
    </w:p>
    <w:p w:rsidR="00865DCB" w:rsidRDefault="00865DCB" w:rsidP="00865DCB">
      <w:pPr>
        <w:pStyle w:val="a3"/>
        <w:kinsoku w:val="0"/>
        <w:overflowPunct w:val="0"/>
        <w:spacing w:line="360" w:lineRule="auto"/>
        <w:rPr>
          <w:rFonts w:hAnsi="宋体" w:hint="eastAsia"/>
          <w:color w:val="000000" w:themeColor="text1"/>
          <w:kern w:val="2"/>
          <w:sz w:val="24"/>
          <w:szCs w:val="24"/>
        </w:rPr>
      </w:pPr>
      <w:r>
        <w:rPr>
          <w:rFonts w:hAnsi="宋体" w:hint="eastAsia"/>
          <w:color w:val="000000" w:themeColor="text1"/>
          <w:kern w:val="2"/>
          <w:sz w:val="24"/>
          <w:szCs w:val="24"/>
        </w:rPr>
        <w:t>官网通知：</w:t>
      </w:r>
      <w:hyperlink r:id="rId7" w:history="1">
        <w:r w:rsidRPr="000E6BBE">
          <w:rPr>
            <w:rStyle w:val="aa"/>
            <w:rFonts w:hAnsi="宋体"/>
            <w:kern w:val="2"/>
            <w:sz w:val="24"/>
            <w:szCs w:val="24"/>
          </w:rPr>
          <w:t>https://www.chinacoatingnet.com/plus/view.php?aid=9587</w:t>
        </w:r>
      </w:hyperlink>
    </w:p>
    <w:p w:rsidR="00865DCB" w:rsidRDefault="00865DCB" w:rsidP="00865DCB">
      <w:pPr>
        <w:pStyle w:val="a3"/>
        <w:kinsoku w:val="0"/>
        <w:overflowPunct w:val="0"/>
        <w:spacing w:line="360" w:lineRule="auto"/>
        <w:rPr>
          <w:rFonts w:hAnsi="宋体"/>
          <w:color w:val="000000" w:themeColor="text1"/>
          <w:kern w:val="2"/>
          <w:sz w:val="24"/>
          <w:szCs w:val="24"/>
        </w:rPr>
      </w:pPr>
    </w:p>
    <w:sectPr w:rsidR="00865DCB" w:rsidSect="00B32C91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6C7" w:rsidRDefault="006616C7" w:rsidP="00F90AFA">
      <w:r>
        <w:separator/>
      </w:r>
    </w:p>
  </w:endnote>
  <w:endnote w:type="continuationSeparator" w:id="1">
    <w:p w:rsidR="006616C7" w:rsidRDefault="006616C7" w:rsidP="00F9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 Sun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6C7" w:rsidRDefault="006616C7" w:rsidP="00F90AFA">
      <w:r>
        <w:separator/>
      </w:r>
    </w:p>
  </w:footnote>
  <w:footnote w:type="continuationSeparator" w:id="1">
    <w:p w:rsidR="006616C7" w:rsidRDefault="006616C7" w:rsidP="00F90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38E2"/>
    <w:multiLevelType w:val="multilevel"/>
    <w:tmpl w:val="501D38E2"/>
    <w:lvl w:ilvl="0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Y3YTZhMTg2MzNkOWU4NDc4OWYyNDg4Y2ZkMDNkNDEifQ=="/>
  </w:docVars>
  <w:rsids>
    <w:rsidRoot w:val="002A5D02"/>
    <w:rsid w:val="00007B51"/>
    <w:rsid w:val="0001058B"/>
    <w:rsid w:val="00024A14"/>
    <w:rsid w:val="00033751"/>
    <w:rsid w:val="0005345F"/>
    <w:rsid w:val="00070C45"/>
    <w:rsid w:val="000A3B01"/>
    <w:rsid w:val="000B2600"/>
    <w:rsid w:val="000B2E42"/>
    <w:rsid w:val="000D3371"/>
    <w:rsid w:val="000D6671"/>
    <w:rsid w:val="000E2C24"/>
    <w:rsid w:val="000F40DC"/>
    <w:rsid w:val="00110422"/>
    <w:rsid w:val="00111A55"/>
    <w:rsid w:val="00122539"/>
    <w:rsid w:val="00125FE3"/>
    <w:rsid w:val="0019040C"/>
    <w:rsid w:val="001C53E5"/>
    <w:rsid w:val="001D193A"/>
    <w:rsid w:val="001D6CAB"/>
    <w:rsid w:val="001E709C"/>
    <w:rsid w:val="00201A18"/>
    <w:rsid w:val="00206442"/>
    <w:rsid w:val="00210EC5"/>
    <w:rsid w:val="00217BFD"/>
    <w:rsid w:val="002207D7"/>
    <w:rsid w:val="002241F0"/>
    <w:rsid w:val="002252B7"/>
    <w:rsid w:val="00225AAF"/>
    <w:rsid w:val="00231B2A"/>
    <w:rsid w:val="00262E32"/>
    <w:rsid w:val="00271BCE"/>
    <w:rsid w:val="00274BE3"/>
    <w:rsid w:val="002834BD"/>
    <w:rsid w:val="00290947"/>
    <w:rsid w:val="002A0A4D"/>
    <w:rsid w:val="002A5D02"/>
    <w:rsid w:val="002A66C6"/>
    <w:rsid w:val="002B7429"/>
    <w:rsid w:val="002C3A18"/>
    <w:rsid w:val="002E7C8E"/>
    <w:rsid w:val="002F0088"/>
    <w:rsid w:val="0031369B"/>
    <w:rsid w:val="003160D0"/>
    <w:rsid w:val="003202EE"/>
    <w:rsid w:val="00341303"/>
    <w:rsid w:val="00350DCE"/>
    <w:rsid w:val="00350EF6"/>
    <w:rsid w:val="003546F7"/>
    <w:rsid w:val="00366288"/>
    <w:rsid w:val="00373C14"/>
    <w:rsid w:val="00374A7A"/>
    <w:rsid w:val="0038584D"/>
    <w:rsid w:val="003A322D"/>
    <w:rsid w:val="003B0169"/>
    <w:rsid w:val="003B0263"/>
    <w:rsid w:val="003C0B84"/>
    <w:rsid w:val="003D37A6"/>
    <w:rsid w:val="003E2C7A"/>
    <w:rsid w:val="003E56F6"/>
    <w:rsid w:val="003F11C3"/>
    <w:rsid w:val="003F1B80"/>
    <w:rsid w:val="003F3AE1"/>
    <w:rsid w:val="003F79D2"/>
    <w:rsid w:val="00413353"/>
    <w:rsid w:val="00442FBE"/>
    <w:rsid w:val="004435D3"/>
    <w:rsid w:val="00465283"/>
    <w:rsid w:val="0047147E"/>
    <w:rsid w:val="004755D6"/>
    <w:rsid w:val="00484C42"/>
    <w:rsid w:val="004C5255"/>
    <w:rsid w:val="004C7A61"/>
    <w:rsid w:val="00513A44"/>
    <w:rsid w:val="0052290F"/>
    <w:rsid w:val="00522E46"/>
    <w:rsid w:val="005450C5"/>
    <w:rsid w:val="00554C9E"/>
    <w:rsid w:val="00555F2B"/>
    <w:rsid w:val="005703C6"/>
    <w:rsid w:val="00573CDF"/>
    <w:rsid w:val="00575F36"/>
    <w:rsid w:val="00596C74"/>
    <w:rsid w:val="005A729D"/>
    <w:rsid w:val="005B2272"/>
    <w:rsid w:val="005C0B13"/>
    <w:rsid w:val="005C53B0"/>
    <w:rsid w:val="005C5CEC"/>
    <w:rsid w:val="005D2121"/>
    <w:rsid w:val="005D2DA3"/>
    <w:rsid w:val="005E4D1B"/>
    <w:rsid w:val="00606743"/>
    <w:rsid w:val="00612504"/>
    <w:rsid w:val="00616BC6"/>
    <w:rsid w:val="006230AA"/>
    <w:rsid w:val="006616C7"/>
    <w:rsid w:val="00676259"/>
    <w:rsid w:val="006821A2"/>
    <w:rsid w:val="0069770C"/>
    <w:rsid w:val="006A6842"/>
    <w:rsid w:val="006C01C9"/>
    <w:rsid w:val="007130A5"/>
    <w:rsid w:val="007154DD"/>
    <w:rsid w:val="00722B33"/>
    <w:rsid w:val="007660F4"/>
    <w:rsid w:val="00773281"/>
    <w:rsid w:val="0077485F"/>
    <w:rsid w:val="00797F1A"/>
    <w:rsid w:val="007A5A92"/>
    <w:rsid w:val="007C13AF"/>
    <w:rsid w:val="007E3C4D"/>
    <w:rsid w:val="0081350E"/>
    <w:rsid w:val="0081668C"/>
    <w:rsid w:val="00821CAB"/>
    <w:rsid w:val="00832C0E"/>
    <w:rsid w:val="008348EF"/>
    <w:rsid w:val="0083651D"/>
    <w:rsid w:val="0086165A"/>
    <w:rsid w:val="00865DCB"/>
    <w:rsid w:val="008A3BDF"/>
    <w:rsid w:val="008B510C"/>
    <w:rsid w:val="008E0F5D"/>
    <w:rsid w:val="008F0C64"/>
    <w:rsid w:val="009020EE"/>
    <w:rsid w:val="00906C35"/>
    <w:rsid w:val="00907BA4"/>
    <w:rsid w:val="00917525"/>
    <w:rsid w:val="00921F6E"/>
    <w:rsid w:val="00971759"/>
    <w:rsid w:val="009737E6"/>
    <w:rsid w:val="00981581"/>
    <w:rsid w:val="0099085C"/>
    <w:rsid w:val="009A13B3"/>
    <w:rsid w:val="009C2E67"/>
    <w:rsid w:val="009C4B88"/>
    <w:rsid w:val="009D2AF1"/>
    <w:rsid w:val="009E2B1E"/>
    <w:rsid w:val="009E4745"/>
    <w:rsid w:val="00A33804"/>
    <w:rsid w:val="00A34565"/>
    <w:rsid w:val="00A5140C"/>
    <w:rsid w:val="00A51B45"/>
    <w:rsid w:val="00A52B2C"/>
    <w:rsid w:val="00A669A4"/>
    <w:rsid w:val="00A70D93"/>
    <w:rsid w:val="00A73119"/>
    <w:rsid w:val="00A82A68"/>
    <w:rsid w:val="00A91995"/>
    <w:rsid w:val="00A925FA"/>
    <w:rsid w:val="00A95DC0"/>
    <w:rsid w:val="00AC0672"/>
    <w:rsid w:val="00AD49D1"/>
    <w:rsid w:val="00AE20C1"/>
    <w:rsid w:val="00AE3041"/>
    <w:rsid w:val="00AE78D3"/>
    <w:rsid w:val="00B25860"/>
    <w:rsid w:val="00B32C91"/>
    <w:rsid w:val="00B332B1"/>
    <w:rsid w:val="00B414AA"/>
    <w:rsid w:val="00B477A1"/>
    <w:rsid w:val="00B5397F"/>
    <w:rsid w:val="00B718B8"/>
    <w:rsid w:val="00B846BF"/>
    <w:rsid w:val="00BC077C"/>
    <w:rsid w:val="00BC133E"/>
    <w:rsid w:val="00BC3709"/>
    <w:rsid w:val="00BD2C96"/>
    <w:rsid w:val="00C17921"/>
    <w:rsid w:val="00C23902"/>
    <w:rsid w:val="00C44D0D"/>
    <w:rsid w:val="00C45FD0"/>
    <w:rsid w:val="00C56FA3"/>
    <w:rsid w:val="00C65A48"/>
    <w:rsid w:val="00C81861"/>
    <w:rsid w:val="00C8682B"/>
    <w:rsid w:val="00CA1EA5"/>
    <w:rsid w:val="00CB5C23"/>
    <w:rsid w:val="00CB6EA4"/>
    <w:rsid w:val="00CB754F"/>
    <w:rsid w:val="00CD1D5F"/>
    <w:rsid w:val="00CE20FB"/>
    <w:rsid w:val="00CF1C67"/>
    <w:rsid w:val="00CF6ACD"/>
    <w:rsid w:val="00D05ED5"/>
    <w:rsid w:val="00D070A5"/>
    <w:rsid w:val="00D21AE0"/>
    <w:rsid w:val="00D33FD0"/>
    <w:rsid w:val="00D36035"/>
    <w:rsid w:val="00D363CD"/>
    <w:rsid w:val="00D56108"/>
    <w:rsid w:val="00D70CFA"/>
    <w:rsid w:val="00D9302D"/>
    <w:rsid w:val="00DD12AC"/>
    <w:rsid w:val="00DD18B1"/>
    <w:rsid w:val="00DF26DB"/>
    <w:rsid w:val="00DF7CF3"/>
    <w:rsid w:val="00E22142"/>
    <w:rsid w:val="00E25D69"/>
    <w:rsid w:val="00E25E62"/>
    <w:rsid w:val="00E51052"/>
    <w:rsid w:val="00E57F01"/>
    <w:rsid w:val="00E81C7C"/>
    <w:rsid w:val="00E87427"/>
    <w:rsid w:val="00EA69A2"/>
    <w:rsid w:val="00EB73EE"/>
    <w:rsid w:val="00F25A86"/>
    <w:rsid w:val="00F64158"/>
    <w:rsid w:val="00F64E40"/>
    <w:rsid w:val="00F90AFA"/>
    <w:rsid w:val="00F9221B"/>
    <w:rsid w:val="00FB3C67"/>
    <w:rsid w:val="00FD0DFE"/>
    <w:rsid w:val="00FD6EB4"/>
    <w:rsid w:val="00FF1E73"/>
    <w:rsid w:val="01853C2B"/>
    <w:rsid w:val="049573FB"/>
    <w:rsid w:val="087F493E"/>
    <w:rsid w:val="08AF4B83"/>
    <w:rsid w:val="125C0515"/>
    <w:rsid w:val="15220741"/>
    <w:rsid w:val="166348A3"/>
    <w:rsid w:val="18BA7D5A"/>
    <w:rsid w:val="193B6C3A"/>
    <w:rsid w:val="19E10D72"/>
    <w:rsid w:val="1AA647EB"/>
    <w:rsid w:val="1BAE2662"/>
    <w:rsid w:val="1C073CCF"/>
    <w:rsid w:val="1F0E4FEE"/>
    <w:rsid w:val="1FCD0ED4"/>
    <w:rsid w:val="21626DA8"/>
    <w:rsid w:val="21A8001C"/>
    <w:rsid w:val="22A20865"/>
    <w:rsid w:val="24262D97"/>
    <w:rsid w:val="2FA01F32"/>
    <w:rsid w:val="31787A6D"/>
    <w:rsid w:val="343E26C4"/>
    <w:rsid w:val="3A1545B0"/>
    <w:rsid w:val="3CE002F5"/>
    <w:rsid w:val="3DC80406"/>
    <w:rsid w:val="3DFE2D9A"/>
    <w:rsid w:val="3E164632"/>
    <w:rsid w:val="3E5A5C36"/>
    <w:rsid w:val="3F2A77CA"/>
    <w:rsid w:val="44E91862"/>
    <w:rsid w:val="46F33D59"/>
    <w:rsid w:val="484155B0"/>
    <w:rsid w:val="49254A28"/>
    <w:rsid w:val="4ADA7DC1"/>
    <w:rsid w:val="4E5C54C6"/>
    <w:rsid w:val="50AB5C0D"/>
    <w:rsid w:val="5252474B"/>
    <w:rsid w:val="536E532A"/>
    <w:rsid w:val="53A81783"/>
    <w:rsid w:val="54E00485"/>
    <w:rsid w:val="659C5126"/>
    <w:rsid w:val="65AE2B89"/>
    <w:rsid w:val="67D06022"/>
    <w:rsid w:val="68653968"/>
    <w:rsid w:val="68EA74FF"/>
    <w:rsid w:val="68EC3C74"/>
    <w:rsid w:val="6ABF0D3E"/>
    <w:rsid w:val="6B457801"/>
    <w:rsid w:val="6DD36800"/>
    <w:rsid w:val="6ED92C98"/>
    <w:rsid w:val="70746112"/>
    <w:rsid w:val="734E4B2E"/>
    <w:rsid w:val="777171A6"/>
    <w:rsid w:val="7C7B5A40"/>
    <w:rsid w:val="7CA27C33"/>
    <w:rsid w:val="7DE4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32C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32C91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2"/>
      <w:szCs w:val="22"/>
    </w:rPr>
  </w:style>
  <w:style w:type="paragraph" w:styleId="a4">
    <w:name w:val="Plain Text"/>
    <w:basedOn w:val="a"/>
    <w:link w:val="Char0"/>
    <w:qFormat/>
    <w:rsid w:val="00B32C91"/>
    <w:rPr>
      <w:rFonts w:ascii="宋体" w:hAnsi="Courier New" w:cs="宋体"/>
    </w:rPr>
  </w:style>
  <w:style w:type="paragraph" w:styleId="a5">
    <w:name w:val="Date"/>
    <w:basedOn w:val="a"/>
    <w:next w:val="a"/>
    <w:link w:val="Char1"/>
    <w:qFormat/>
    <w:rsid w:val="00B32C91"/>
    <w:pPr>
      <w:ind w:leftChars="2500" w:left="100"/>
    </w:pPr>
  </w:style>
  <w:style w:type="paragraph" w:styleId="a6">
    <w:name w:val="footer"/>
    <w:basedOn w:val="a"/>
    <w:link w:val="Char2"/>
    <w:qFormat/>
    <w:rsid w:val="00B32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B32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B32C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sid w:val="00B32C91"/>
    <w:rPr>
      <w:b/>
    </w:rPr>
  </w:style>
  <w:style w:type="character" w:styleId="aa">
    <w:name w:val="Hyperlink"/>
    <w:basedOn w:val="a0"/>
    <w:qFormat/>
    <w:rsid w:val="00B32C91"/>
    <w:rPr>
      <w:color w:val="0000FF"/>
      <w:u w:val="single"/>
    </w:rPr>
  </w:style>
  <w:style w:type="paragraph" w:customStyle="1" w:styleId="CM1">
    <w:name w:val="CM1"/>
    <w:basedOn w:val="a"/>
    <w:next w:val="a"/>
    <w:uiPriority w:val="99"/>
    <w:qFormat/>
    <w:rsid w:val="00B32C91"/>
    <w:pPr>
      <w:autoSpaceDE w:val="0"/>
      <w:autoSpaceDN w:val="0"/>
      <w:adjustRightInd w:val="0"/>
      <w:spacing w:line="313" w:lineRule="atLeast"/>
      <w:jc w:val="left"/>
    </w:pPr>
    <w:rPr>
      <w:rFonts w:ascii="Sim Sun" w:eastAsia="Sim Sun" w:cs="Sim Sun"/>
      <w:kern w:val="0"/>
      <w:sz w:val="24"/>
    </w:rPr>
  </w:style>
  <w:style w:type="paragraph" w:customStyle="1" w:styleId="CM2">
    <w:name w:val="CM2"/>
    <w:basedOn w:val="a"/>
    <w:next w:val="a"/>
    <w:uiPriority w:val="99"/>
    <w:qFormat/>
    <w:rsid w:val="00B32C91"/>
    <w:pPr>
      <w:autoSpaceDE w:val="0"/>
      <w:autoSpaceDN w:val="0"/>
      <w:adjustRightInd w:val="0"/>
      <w:jc w:val="left"/>
    </w:pPr>
    <w:rPr>
      <w:rFonts w:ascii="Sim Sun" w:eastAsia="Sim Sun" w:cs="Sim Sun"/>
      <w:kern w:val="0"/>
      <w:sz w:val="24"/>
    </w:rPr>
  </w:style>
  <w:style w:type="character" w:customStyle="1" w:styleId="Char3">
    <w:name w:val="页眉 Char"/>
    <w:basedOn w:val="a0"/>
    <w:link w:val="a7"/>
    <w:qFormat/>
    <w:rsid w:val="00B32C91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sid w:val="00B32C91"/>
    <w:rPr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32C91"/>
    <w:rPr>
      <w:rFonts w:ascii="宋体" w:eastAsiaTheme="minorEastAsia" w:hAnsi="Courier New" w:cs="宋体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32C91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正文文本 Char"/>
    <w:basedOn w:val="a0"/>
    <w:link w:val="a3"/>
    <w:uiPriority w:val="1"/>
    <w:qFormat/>
    <w:rsid w:val="00B32C91"/>
    <w:rPr>
      <w:rFonts w:ascii="宋体" w:cs="宋体"/>
      <w:sz w:val="22"/>
      <w:szCs w:val="22"/>
    </w:rPr>
  </w:style>
  <w:style w:type="character" w:customStyle="1" w:styleId="Char1">
    <w:name w:val="日期 Char"/>
    <w:basedOn w:val="a0"/>
    <w:link w:val="a5"/>
    <w:qFormat/>
    <w:rsid w:val="00B32C9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nacoatingnet.com/plus/view.php?aid=95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2022-09-22T01:17:00Z</cp:lastPrinted>
  <dcterms:created xsi:type="dcterms:W3CDTF">2022-09-22T05:45:00Z</dcterms:created>
  <dcterms:modified xsi:type="dcterms:W3CDTF">2022-10-12T09:37:00Z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8438B84112C945099DFFB3F77EF4870C</vt:lpwstr>
  </property>
</Properties>
</file>