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附件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4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Theme="minorEastAsia" w:hAnsiTheme="minorEastAsia" w:cstheme="minor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2022中国·攀西钒钛论坛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钛化工分论坛暨2022中国钛白粉行业年会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参会回执</w:t>
      </w:r>
    </w:p>
    <w:p>
      <w:pPr>
        <w:ind w:firstLine="373"/>
        <w:jc w:val="left"/>
        <w:rPr>
          <w:rFonts w:asciiTheme="minorEastAsia" w:hAnsiTheme="minorEastAsia" w:cstheme="minorEastAsia"/>
          <w:sz w:val="24"/>
        </w:rPr>
      </w:pPr>
    </w:p>
    <w:p>
      <w:pPr>
        <w:ind w:firstLine="210" w:firstLineChars="100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单位名称（盖章）：</w:t>
      </w:r>
    </w:p>
    <w:tbl>
      <w:tblPr>
        <w:tblStyle w:val="8"/>
        <w:tblW w:w="14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714"/>
        <w:gridCol w:w="1976"/>
        <w:gridCol w:w="955"/>
        <w:gridCol w:w="1227"/>
        <w:gridCol w:w="979"/>
        <w:gridCol w:w="1827"/>
        <w:gridCol w:w="982"/>
        <w:gridCol w:w="1609"/>
        <w:gridCol w:w="1172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</w:rPr>
              <w:t>姓 名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</w:rPr>
              <w:t>性别</w:t>
            </w: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</w:rPr>
              <w:t>职务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/职称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主论坛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钛化工分论坛及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钛白年会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实地参观考察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联系方式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（线上/线下）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14天内是否有国内中高风险地区旅居史*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35天内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是否有境外旅居史*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近14天是否有发热、咳嗽等不适症状*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回执联系人</w:t>
            </w: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回执联系人电话</w:t>
            </w:r>
          </w:p>
        </w:tc>
        <w:tc>
          <w:tcPr>
            <w:tcW w:w="4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3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到达航班/车次*</w:t>
            </w: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到达时间、地点*</w:t>
            </w:r>
          </w:p>
        </w:tc>
        <w:tc>
          <w:tcPr>
            <w:tcW w:w="4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3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是否需要接送机（站）*</w:t>
            </w: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返程时间*</w:t>
            </w:r>
          </w:p>
        </w:tc>
        <w:tc>
          <w:tcPr>
            <w:tcW w:w="4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9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1591"/>
                <w:tab w:val="left" w:pos="2672"/>
                <w:tab w:val="right" w:pos="3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房间预订*</w:t>
            </w:r>
          </w:p>
        </w:tc>
        <w:tc>
          <w:tcPr>
            <w:tcW w:w="102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高级双床房（标间）：390元/间·天           总间数（  ）间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入住日期：（  ）月（  ）日    退房日期：（  ）月（  ）日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9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02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高级大床房（单间）：450元/间·天           总间数（  ）间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入住日期：（  ）月（  ）日   退房日期：（  ）月（  ）日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9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02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 xml:space="preserve">行政大床房（单间）：510元/间·天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总间数（  ）间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入住日期：（  ）月（  ）日    退房日期：（  ）月（  ）日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210" w:firstLineChars="10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</w:rPr>
        <w:t>注：1、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</w:rPr>
        <w:instrText xml:space="preserve"> HYPERLINK "mailto:请于2021年11月12日前将回执发送至2658317455@qq.com；" </w:instrTex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</w:rPr>
        <w:t>请于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</w:rPr>
        <w:t>2022年11月21日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</w:rPr>
        <w:t>以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</w:rPr>
        <w:t>前将回执反馈会议联系人。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630" w:firstLineChars="30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</w:rPr>
        <w:t>2、参加活动类型（主论坛/钛化工分论坛/实地参观考察），请根据需要打“√”。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630" w:firstLineChars="30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</w:rPr>
        <w:t>3、会议住宿酒店为金海名都大酒店（地址：四川省攀枝花市东区机场路100号；电话：0812-5798888—转前台）。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630" w:firstLineChars="30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</w:rPr>
        <w:t>4、报到当日请出示48小时核酸检测阴性报告（根据会期疫情实时防控要求另行通知）。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630" w:firstLineChars="30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</w:rPr>
        <w:t>5、带*号的为线下参会人员填写项，线上参会人员不用填。</w:t>
      </w:r>
      <w:bookmarkStart w:id="0" w:name="_GoBack"/>
      <w:bookmarkEnd w:id="0"/>
    </w:p>
    <w:p>
      <w:pPr>
        <w:pStyle w:val="2"/>
        <w:rPr>
          <w:rFonts w:hint="eastAsia" w:ascii="宋体" w:hAnsi="宋体" w:eastAsia="宋体" w:cs="宋体"/>
          <w:b/>
          <w:bCs/>
          <w:sz w:val="24"/>
          <w:szCs w:val="24"/>
        </w:rPr>
      </w:pPr>
    </w:p>
    <w:sectPr>
      <w:footerReference r:id="rId3" w:type="default"/>
      <w:pgSz w:w="16838" w:h="11906" w:orient="landscape"/>
      <w:pgMar w:top="1587" w:right="1440" w:bottom="1587" w:left="1440" w:header="851" w:footer="992" w:gutter="0"/>
      <w:paperSrc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RhYWE4M2FmZmI1MDVlNjA4YmEzM2I0NjQ3ZjM2M2EifQ=="/>
  </w:docVars>
  <w:rsids>
    <w:rsidRoot w:val="0094048E"/>
    <w:rsid w:val="00093040"/>
    <w:rsid w:val="0026726C"/>
    <w:rsid w:val="003A3814"/>
    <w:rsid w:val="003F6AC7"/>
    <w:rsid w:val="004516D8"/>
    <w:rsid w:val="00496325"/>
    <w:rsid w:val="0079429C"/>
    <w:rsid w:val="008A16FD"/>
    <w:rsid w:val="0094048E"/>
    <w:rsid w:val="009C65DC"/>
    <w:rsid w:val="00A340EC"/>
    <w:rsid w:val="00AD5020"/>
    <w:rsid w:val="00CD502C"/>
    <w:rsid w:val="00D11D50"/>
    <w:rsid w:val="00EB239C"/>
    <w:rsid w:val="017E63B3"/>
    <w:rsid w:val="01BD17FD"/>
    <w:rsid w:val="024C2B81"/>
    <w:rsid w:val="0470661F"/>
    <w:rsid w:val="06BD4171"/>
    <w:rsid w:val="09E0077E"/>
    <w:rsid w:val="0D833342"/>
    <w:rsid w:val="10541406"/>
    <w:rsid w:val="12656E85"/>
    <w:rsid w:val="149A54A8"/>
    <w:rsid w:val="17966F77"/>
    <w:rsid w:val="1880537B"/>
    <w:rsid w:val="18C354F3"/>
    <w:rsid w:val="19A71C15"/>
    <w:rsid w:val="19B906A4"/>
    <w:rsid w:val="1C556DAA"/>
    <w:rsid w:val="1E1E5251"/>
    <w:rsid w:val="1E75269D"/>
    <w:rsid w:val="1EF37062"/>
    <w:rsid w:val="1F684810"/>
    <w:rsid w:val="1FCD29FE"/>
    <w:rsid w:val="206A0C3C"/>
    <w:rsid w:val="21D00C81"/>
    <w:rsid w:val="22B934C3"/>
    <w:rsid w:val="25C01E5E"/>
    <w:rsid w:val="27B23302"/>
    <w:rsid w:val="2A043BBD"/>
    <w:rsid w:val="2AA70D8D"/>
    <w:rsid w:val="2C493B09"/>
    <w:rsid w:val="2F1033F6"/>
    <w:rsid w:val="2FFB511A"/>
    <w:rsid w:val="320D55D9"/>
    <w:rsid w:val="32270449"/>
    <w:rsid w:val="32384404"/>
    <w:rsid w:val="33A61841"/>
    <w:rsid w:val="34076E14"/>
    <w:rsid w:val="34127C97"/>
    <w:rsid w:val="34684D49"/>
    <w:rsid w:val="35B16FF5"/>
    <w:rsid w:val="35C3492C"/>
    <w:rsid w:val="36D15446"/>
    <w:rsid w:val="37175297"/>
    <w:rsid w:val="387A4DFA"/>
    <w:rsid w:val="3A685A1D"/>
    <w:rsid w:val="3AA5486B"/>
    <w:rsid w:val="3B4F31E6"/>
    <w:rsid w:val="3E1334F8"/>
    <w:rsid w:val="3EA73EF2"/>
    <w:rsid w:val="3FB44011"/>
    <w:rsid w:val="412D4E17"/>
    <w:rsid w:val="41E55C2A"/>
    <w:rsid w:val="435019E8"/>
    <w:rsid w:val="43D101D8"/>
    <w:rsid w:val="44841FBC"/>
    <w:rsid w:val="462036D5"/>
    <w:rsid w:val="46D72FA8"/>
    <w:rsid w:val="47E36768"/>
    <w:rsid w:val="47EB386F"/>
    <w:rsid w:val="48807279"/>
    <w:rsid w:val="48817B8F"/>
    <w:rsid w:val="4A3C6604"/>
    <w:rsid w:val="4AE271AB"/>
    <w:rsid w:val="4AF018C8"/>
    <w:rsid w:val="4B257098"/>
    <w:rsid w:val="4B635E4C"/>
    <w:rsid w:val="4D245859"/>
    <w:rsid w:val="4D2C0BB1"/>
    <w:rsid w:val="4D841576"/>
    <w:rsid w:val="50EE17AF"/>
    <w:rsid w:val="51BC0694"/>
    <w:rsid w:val="5228445E"/>
    <w:rsid w:val="52C75DC9"/>
    <w:rsid w:val="53316F22"/>
    <w:rsid w:val="54080028"/>
    <w:rsid w:val="542118BB"/>
    <w:rsid w:val="546B750E"/>
    <w:rsid w:val="557256C6"/>
    <w:rsid w:val="56FB1D20"/>
    <w:rsid w:val="57525A8B"/>
    <w:rsid w:val="5AB50438"/>
    <w:rsid w:val="5BA44A1A"/>
    <w:rsid w:val="5DCC54CD"/>
    <w:rsid w:val="5EDC036E"/>
    <w:rsid w:val="5FEC4F3F"/>
    <w:rsid w:val="606969B9"/>
    <w:rsid w:val="61F50F1C"/>
    <w:rsid w:val="62BE4EA7"/>
    <w:rsid w:val="649D4417"/>
    <w:rsid w:val="64CC52D1"/>
    <w:rsid w:val="668C305D"/>
    <w:rsid w:val="66AC7689"/>
    <w:rsid w:val="67302F11"/>
    <w:rsid w:val="67313B0C"/>
    <w:rsid w:val="68AB69D7"/>
    <w:rsid w:val="68D91796"/>
    <w:rsid w:val="68E53443"/>
    <w:rsid w:val="6D0646EB"/>
    <w:rsid w:val="6D783E20"/>
    <w:rsid w:val="6F105F08"/>
    <w:rsid w:val="71E9161D"/>
    <w:rsid w:val="74884070"/>
    <w:rsid w:val="749018A2"/>
    <w:rsid w:val="74C6415A"/>
    <w:rsid w:val="74D13C69"/>
    <w:rsid w:val="75E2200E"/>
    <w:rsid w:val="7860333A"/>
    <w:rsid w:val="79D823D3"/>
    <w:rsid w:val="7DBD640B"/>
    <w:rsid w:val="7DFE6113"/>
    <w:rsid w:val="7E4749E9"/>
    <w:rsid w:val="7E8E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cs="Calibri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Calibri" w:eastAsia="楷体" w:cs="楷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2849</Words>
  <Characters>3056</Characters>
  <Lines>18</Lines>
  <Paragraphs>5</Paragraphs>
  <TotalTime>4</TotalTime>
  <ScaleCrop>false</ScaleCrop>
  <LinksUpToDate>false</LinksUpToDate>
  <CharactersWithSpaces>3395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2022-11-09T06:56:00Z</dcterms:created>
  <dc:creator>Administrator</dc:creator>
  <cp:lastModifiedBy>陈钢</cp:lastModifiedBy>
  <cp:lastPrinted>2022-11-10T03:12:00Z</cp:lastPrinted>
  <dcterms:modified xsi:type="dcterms:W3CDTF">2022-11-11T01:48:33Z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90CCC512D57D490285088694EC6AF609</vt:lpwstr>
  </property>
</Properties>
</file>